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2985" w:rsidRDefault="005F2985" w:rsidP="00CB27BE">
      <w:pPr>
        <w:spacing w:after="0" w:line="240" w:lineRule="auto"/>
        <w:ind w:left="120"/>
        <w:jc w:val="center"/>
        <w:rPr>
          <w:rFonts w:ascii="Times New Roman" w:hAnsi="Times New Roman"/>
          <w:color w:val="000000"/>
          <w:sz w:val="24"/>
          <w:szCs w:val="24"/>
        </w:rPr>
      </w:pPr>
      <w:r>
        <w:rPr>
          <w:rFonts w:ascii="Times New Roman" w:hAnsi="Times New Roman"/>
          <w:noProof/>
          <w:color w:val="000000"/>
          <w:sz w:val="24"/>
          <w:szCs w:val="24"/>
        </w:rPr>
        <w:drawing>
          <wp:inline distT="0" distB="0" distL="0" distR="0">
            <wp:extent cx="6480175" cy="8910283"/>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6480175" cy="8910283"/>
                    </a:xfrm>
                    <a:prstGeom prst="rect">
                      <a:avLst/>
                    </a:prstGeom>
                    <a:noFill/>
                    <a:ln w="9525">
                      <a:noFill/>
                      <a:miter lim="800000"/>
                      <a:headEnd/>
                      <a:tailEnd/>
                    </a:ln>
                  </pic:spPr>
                </pic:pic>
              </a:graphicData>
            </a:graphic>
          </wp:inline>
        </w:drawing>
      </w:r>
    </w:p>
    <w:p w:rsidR="005F2985" w:rsidRDefault="005F2985" w:rsidP="00CB27BE">
      <w:pPr>
        <w:spacing w:after="0" w:line="240" w:lineRule="auto"/>
        <w:ind w:left="120"/>
        <w:jc w:val="center"/>
        <w:rPr>
          <w:rFonts w:ascii="Times New Roman" w:hAnsi="Times New Roman"/>
          <w:color w:val="000000"/>
          <w:sz w:val="24"/>
          <w:szCs w:val="24"/>
        </w:rPr>
      </w:pPr>
    </w:p>
    <w:p w:rsidR="005F2985" w:rsidRDefault="005F2985" w:rsidP="00CB27BE">
      <w:pPr>
        <w:spacing w:after="0" w:line="240" w:lineRule="auto"/>
        <w:ind w:left="120"/>
        <w:jc w:val="center"/>
        <w:rPr>
          <w:rFonts w:ascii="Times New Roman" w:hAnsi="Times New Roman"/>
          <w:color w:val="000000"/>
          <w:sz w:val="24"/>
          <w:szCs w:val="24"/>
        </w:rPr>
      </w:pPr>
    </w:p>
    <w:p w:rsidR="005F2985" w:rsidRDefault="005F2985" w:rsidP="00CB27BE">
      <w:pPr>
        <w:spacing w:after="0" w:line="240" w:lineRule="auto"/>
        <w:ind w:left="120"/>
        <w:jc w:val="center"/>
        <w:rPr>
          <w:rFonts w:ascii="Times New Roman" w:hAnsi="Times New Roman"/>
          <w:color w:val="000000"/>
          <w:sz w:val="24"/>
          <w:szCs w:val="24"/>
        </w:rPr>
      </w:pPr>
    </w:p>
    <w:p w:rsidR="00CB27BE" w:rsidRPr="00CB27BE" w:rsidRDefault="00CB27BE" w:rsidP="00CB27BE">
      <w:pPr>
        <w:spacing w:after="0" w:line="240" w:lineRule="auto"/>
        <w:ind w:left="120"/>
        <w:jc w:val="center"/>
        <w:rPr>
          <w:sz w:val="24"/>
          <w:szCs w:val="24"/>
        </w:rPr>
      </w:pPr>
      <w:r w:rsidRPr="00CB27BE">
        <w:rPr>
          <w:rFonts w:ascii="Times New Roman" w:hAnsi="Times New Roman"/>
          <w:color w:val="000000"/>
          <w:sz w:val="24"/>
          <w:szCs w:val="24"/>
        </w:rPr>
        <w:lastRenderedPageBreak/>
        <w:t>МИНИСТЕРСТВО ПРОСВЕЩЕНИЯ РОССИЙСКОЙ ФЕДЕРАЦИИ</w:t>
      </w:r>
    </w:p>
    <w:p w:rsidR="00CB27BE" w:rsidRPr="00CB27BE" w:rsidRDefault="00CB27BE" w:rsidP="00CB27BE">
      <w:pPr>
        <w:spacing w:after="0" w:line="240" w:lineRule="auto"/>
        <w:ind w:left="120"/>
        <w:jc w:val="center"/>
        <w:rPr>
          <w:sz w:val="24"/>
          <w:szCs w:val="24"/>
        </w:rPr>
      </w:pPr>
      <w:bookmarkStart w:id="0" w:name="aedd4985-c29e-494d-8ad1-4bd90a83a26c"/>
      <w:r w:rsidRPr="00CB27BE">
        <w:rPr>
          <w:rFonts w:ascii="Times New Roman" w:hAnsi="Times New Roman"/>
          <w:color w:val="000000"/>
          <w:sz w:val="24"/>
          <w:szCs w:val="24"/>
        </w:rPr>
        <w:t>Министерство образования и науки Алтайского края</w:t>
      </w:r>
      <w:bookmarkEnd w:id="0"/>
      <w:r w:rsidRPr="00CB27BE">
        <w:rPr>
          <w:rFonts w:ascii="Times New Roman" w:hAnsi="Times New Roman"/>
          <w:color w:val="000000"/>
          <w:sz w:val="24"/>
          <w:szCs w:val="24"/>
        </w:rPr>
        <w:t>‌‌</w:t>
      </w:r>
    </w:p>
    <w:p w:rsidR="00CB27BE" w:rsidRPr="00CB27BE" w:rsidRDefault="00CB27BE" w:rsidP="00CB27BE">
      <w:pPr>
        <w:spacing w:after="0" w:line="240" w:lineRule="auto"/>
        <w:ind w:left="120"/>
        <w:jc w:val="center"/>
        <w:rPr>
          <w:sz w:val="24"/>
          <w:szCs w:val="24"/>
        </w:rPr>
      </w:pPr>
      <w:r w:rsidRPr="00CB27BE">
        <w:rPr>
          <w:rFonts w:ascii="Times New Roman" w:hAnsi="Times New Roman"/>
          <w:color w:val="000000"/>
          <w:sz w:val="24"/>
          <w:szCs w:val="24"/>
        </w:rPr>
        <w:t>‌</w:t>
      </w:r>
      <w:bookmarkStart w:id="1" w:name="5bdd78a7-6eff-44c5-be48-12eb425418d7"/>
      <w:r w:rsidRPr="00CB27BE">
        <w:rPr>
          <w:rFonts w:ascii="Times New Roman" w:hAnsi="Times New Roman"/>
          <w:color w:val="000000"/>
          <w:sz w:val="24"/>
          <w:szCs w:val="24"/>
        </w:rPr>
        <w:t>Комитет Администрации Косихинского района Алтайского края по образованию</w:t>
      </w:r>
      <w:bookmarkEnd w:id="1"/>
      <w:r w:rsidRPr="00CB27BE">
        <w:rPr>
          <w:rFonts w:ascii="Times New Roman" w:hAnsi="Times New Roman"/>
          <w:color w:val="000000"/>
          <w:sz w:val="24"/>
          <w:szCs w:val="24"/>
        </w:rPr>
        <w:t>‌​</w:t>
      </w:r>
    </w:p>
    <w:p w:rsidR="00CB27BE" w:rsidRPr="00CB27BE" w:rsidRDefault="00CB27BE" w:rsidP="00CB27BE">
      <w:pPr>
        <w:spacing w:after="0" w:line="408" w:lineRule="auto"/>
        <w:ind w:left="120"/>
        <w:jc w:val="center"/>
        <w:rPr>
          <w:rFonts w:ascii="Times New Roman" w:hAnsi="Times New Roman"/>
          <w:color w:val="000000"/>
          <w:sz w:val="24"/>
          <w:szCs w:val="24"/>
        </w:rPr>
      </w:pPr>
      <w:r w:rsidRPr="00CB27BE">
        <w:rPr>
          <w:rFonts w:ascii="Times New Roman" w:hAnsi="Times New Roman"/>
          <w:color w:val="000000"/>
          <w:sz w:val="24"/>
          <w:szCs w:val="24"/>
        </w:rPr>
        <w:t>МБОУ "Полковниковская СОШ им. С.П. Титова "</w:t>
      </w:r>
    </w:p>
    <w:p w:rsidR="00CB27BE" w:rsidRPr="00CB27BE" w:rsidRDefault="00CB27BE" w:rsidP="00CB27BE">
      <w:pPr>
        <w:spacing w:after="0" w:line="408" w:lineRule="auto"/>
        <w:ind w:left="120"/>
        <w:jc w:val="center"/>
        <w:rPr>
          <w:rFonts w:ascii="Times New Roman" w:hAnsi="Times New Roman"/>
          <w:b/>
          <w:color w:val="000000"/>
          <w:sz w:val="24"/>
          <w:szCs w:val="24"/>
        </w:rPr>
      </w:pPr>
    </w:p>
    <w:p w:rsidR="00CB27BE" w:rsidRPr="00CB27BE" w:rsidRDefault="00CB27BE" w:rsidP="00CB27BE">
      <w:pPr>
        <w:spacing w:after="0" w:line="408" w:lineRule="auto"/>
        <w:ind w:left="120"/>
        <w:jc w:val="center"/>
        <w:rPr>
          <w:rFonts w:ascii="Times New Roman" w:hAnsi="Times New Roman"/>
          <w:b/>
          <w:color w:val="000000"/>
          <w:sz w:val="24"/>
          <w:szCs w:val="24"/>
        </w:rPr>
      </w:pPr>
    </w:p>
    <w:p w:rsidR="00CB27BE" w:rsidRPr="00F4012D" w:rsidRDefault="00CB27BE" w:rsidP="00CB27BE">
      <w:pPr>
        <w:spacing w:after="0" w:line="408" w:lineRule="auto"/>
        <w:ind w:left="120"/>
        <w:jc w:val="center"/>
      </w:pPr>
    </w:p>
    <w:tbl>
      <w:tblPr>
        <w:tblW w:w="0" w:type="auto"/>
        <w:tblLook w:val="04A0"/>
      </w:tblPr>
      <w:tblGrid>
        <w:gridCol w:w="3114"/>
        <w:gridCol w:w="3115"/>
        <w:gridCol w:w="3115"/>
      </w:tblGrid>
      <w:tr w:rsidR="00CB27BE" w:rsidRPr="00776027" w:rsidTr="002D34D3">
        <w:tc>
          <w:tcPr>
            <w:tcW w:w="3114" w:type="dxa"/>
          </w:tcPr>
          <w:p w:rsidR="00CB27BE" w:rsidRDefault="00CB27BE" w:rsidP="00CB27BE">
            <w:pPr>
              <w:autoSpaceDE w:val="0"/>
              <w:autoSpaceDN w:val="0"/>
              <w:spacing w:after="120"/>
              <w:rPr>
                <w:rFonts w:ascii="Times New Roman" w:eastAsia="Times New Roman" w:hAnsi="Times New Roman"/>
                <w:color w:val="000000"/>
                <w:sz w:val="28"/>
                <w:szCs w:val="28"/>
              </w:rPr>
            </w:pPr>
            <w:r w:rsidRPr="0040209D">
              <w:rPr>
                <w:rFonts w:ascii="Times New Roman" w:eastAsia="Times New Roman" w:hAnsi="Times New Roman"/>
                <w:color w:val="000000"/>
                <w:sz w:val="28"/>
                <w:szCs w:val="28"/>
              </w:rPr>
              <w:t>СОГЛАСОВАНО</w:t>
            </w:r>
          </w:p>
          <w:p w:rsidR="00CB27BE" w:rsidRPr="003822DB" w:rsidRDefault="00CB27BE" w:rsidP="00CB27BE">
            <w:pPr>
              <w:autoSpaceDE w:val="0"/>
              <w:autoSpaceDN w:val="0"/>
              <w:spacing w:after="120"/>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Заместитель директора </w:t>
            </w:r>
            <w:r w:rsidRPr="00172FBE">
              <w:rPr>
                <w:rFonts w:ascii="Times New Roman" w:eastAsia="Times New Roman" w:hAnsi="Times New Roman"/>
                <w:color w:val="000000"/>
                <w:sz w:val="24"/>
                <w:szCs w:val="24"/>
              </w:rPr>
              <w:t>по УВР</w:t>
            </w:r>
          </w:p>
          <w:p w:rsidR="00CB27BE" w:rsidRDefault="00CB27BE" w:rsidP="00CB27BE">
            <w:pPr>
              <w:autoSpaceDE w:val="0"/>
              <w:autoSpaceDN w:val="0"/>
              <w:spacing w:after="12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________________________ </w:t>
            </w:r>
          </w:p>
          <w:p w:rsidR="00CB27BE" w:rsidRPr="00172FBE" w:rsidRDefault="00CB27BE" w:rsidP="00CB27BE">
            <w:pPr>
              <w:autoSpaceDE w:val="0"/>
              <w:autoSpaceDN w:val="0"/>
              <w:spacing w:after="0" w:line="240" w:lineRule="auto"/>
              <w:jc w:val="right"/>
              <w:rPr>
                <w:rFonts w:ascii="Times New Roman" w:eastAsia="Times New Roman" w:hAnsi="Times New Roman"/>
                <w:color w:val="000000"/>
                <w:sz w:val="24"/>
                <w:szCs w:val="24"/>
              </w:rPr>
            </w:pPr>
            <w:r w:rsidRPr="00172FBE">
              <w:rPr>
                <w:rFonts w:ascii="Times New Roman" w:eastAsia="Times New Roman" w:hAnsi="Times New Roman"/>
                <w:color w:val="000000"/>
                <w:sz w:val="24"/>
                <w:szCs w:val="24"/>
              </w:rPr>
              <w:t>Горина И.Г.</w:t>
            </w:r>
          </w:p>
          <w:p w:rsidR="00CB27BE" w:rsidRPr="0040209D" w:rsidRDefault="00CB27BE" w:rsidP="003545F7">
            <w:pPr>
              <w:autoSpaceDE w:val="0"/>
              <w:autoSpaceDN w:val="0"/>
              <w:spacing w:after="0" w:line="240" w:lineRule="auto"/>
              <w:rPr>
                <w:rFonts w:ascii="Times New Roman" w:eastAsia="Times New Roman" w:hAnsi="Times New Roman"/>
                <w:color w:val="000000"/>
                <w:sz w:val="24"/>
                <w:szCs w:val="24"/>
              </w:rPr>
            </w:pPr>
          </w:p>
        </w:tc>
        <w:tc>
          <w:tcPr>
            <w:tcW w:w="3115" w:type="dxa"/>
          </w:tcPr>
          <w:p w:rsidR="00CB27BE" w:rsidRPr="0040209D" w:rsidRDefault="00CB27BE" w:rsidP="00CB27BE">
            <w:pPr>
              <w:autoSpaceDE w:val="0"/>
              <w:autoSpaceDN w:val="0"/>
              <w:spacing w:after="0" w:line="240" w:lineRule="auto"/>
              <w:rPr>
                <w:rFonts w:ascii="Times New Roman" w:eastAsia="Times New Roman" w:hAnsi="Times New Roman"/>
                <w:color w:val="000000"/>
                <w:sz w:val="24"/>
                <w:szCs w:val="24"/>
              </w:rPr>
            </w:pPr>
          </w:p>
        </w:tc>
        <w:tc>
          <w:tcPr>
            <w:tcW w:w="3115" w:type="dxa"/>
          </w:tcPr>
          <w:p w:rsidR="00CB27BE" w:rsidRDefault="00CB27BE" w:rsidP="002D34D3">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color w:val="000000"/>
                <w:sz w:val="28"/>
                <w:szCs w:val="28"/>
              </w:rPr>
              <w:t>УТВЕРЖДЕНО</w:t>
            </w:r>
          </w:p>
          <w:p w:rsidR="00CB27BE" w:rsidRPr="003822DB" w:rsidRDefault="00CB27BE" w:rsidP="002D34D3">
            <w:pPr>
              <w:autoSpaceDE w:val="0"/>
              <w:autoSpaceDN w:val="0"/>
              <w:spacing w:after="120"/>
              <w:rPr>
                <w:rFonts w:ascii="Times New Roman" w:eastAsia="Times New Roman" w:hAnsi="Times New Roman"/>
                <w:color w:val="000000"/>
                <w:sz w:val="24"/>
                <w:szCs w:val="24"/>
              </w:rPr>
            </w:pPr>
            <w:r>
              <w:rPr>
                <w:rFonts w:ascii="Times New Roman" w:eastAsia="Times New Roman" w:hAnsi="Times New Roman"/>
                <w:color w:val="000000"/>
                <w:sz w:val="24"/>
                <w:szCs w:val="24"/>
              </w:rPr>
              <w:t>Д</w:t>
            </w:r>
            <w:r w:rsidRPr="00172FBE">
              <w:rPr>
                <w:rFonts w:ascii="Times New Roman" w:eastAsia="Times New Roman" w:hAnsi="Times New Roman"/>
                <w:color w:val="000000"/>
                <w:sz w:val="24"/>
                <w:szCs w:val="24"/>
              </w:rPr>
              <w:t>иректор</w:t>
            </w:r>
          </w:p>
          <w:p w:rsidR="00CB27BE" w:rsidRPr="00172FBE" w:rsidRDefault="00AA2FFC" w:rsidP="00AA2FFC">
            <w:pPr>
              <w:autoSpaceDE w:val="0"/>
              <w:autoSpaceDN w:val="0"/>
              <w:spacing w:after="12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______ </w:t>
            </w:r>
            <w:r w:rsidR="00CB27BE" w:rsidRPr="00172FBE">
              <w:rPr>
                <w:rFonts w:ascii="Times New Roman" w:eastAsia="Times New Roman" w:hAnsi="Times New Roman"/>
                <w:color w:val="000000"/>
                <w:sz w:val="24"/>
                <w:szCs w:val="24"/>
              </w:rPr>
              <w:t>Санарова В.В.</w:t>
            </w:r>
          </w:p>
          <w:p w:rsidR="00AA2FFC" w:rsidRDefault="003545F7" w:rsidP="002D34D3">
            <w:pPr>
              <w:autoSpaceDE w:val="0"/>
              <w:autoSpaceDN w:val="0"/>
              <w:spacing w:after="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w:t>
            </w:r>
            <w:r w:rsidR="00AA2FFC">
              <w:rPr>
                <w:rFonts w:ascii="Times New Roman" w:eastAsia="Times New Roman" w:hAnsi="Times New Roman"/>
                <w:color w:val="000000"/>
                <w:sz w:val="24"/>
                <w:szCs w:val="24"/>
              </w:rPr>
              <w:t>приказ № ______</w:t>
            </w:r>
          </w:p>
          <w:p w:rsidR="00CB27BE" w:rsidRPr="00172FBE" w:rsidRDefault="00AA2FFC" w:rsidP="002D34D3">
            <w:pPr>
              <w:autoSpaceDE w:val="0"/>
              <w:autoSpaceDN w:val="0"/>
              <w:spacing w:after="0"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от «___</w:t>
            </w:r>
            <w:r w:rsidR="003545F7">
              <w:rPr>
                <w:rFonts w:ascii="Times New Roman" w:eastAsia="Times New Roman" w:hAnsi="Times New Roman"/>
                <w:color w:val="000000"/>
                <w:sz w:val="24"/>
                <w:szCs w:val="24"/>
              </w:rPr>
              <w:t xml:space="preserve"> » августа 2024</w:t>
            </w:r>
            <w:r w:rsidR="00CB27BE" w:rsidRPr="00172FBE">
              <w:rPr>
                <w:rFonts w:ascii="Times New Roman" w:eastAsia="Times New Roman" w:hAnsi="Times New Roman"/>
                <w:color w:val="000000"/>
                <w:sz w:val="24"/>
                <w:szCs w:val="24"/>
              </w:rPr>
              <w:t xml:space="preserve"> г.</w:t>
            </w:r>
          </w:p>
          <w:p w:rsidR="00CB27BE" w:rsidRPr="0040209D" w:rsidRDefault="00CB27BE" w:rsidP="002D34D3">
            <w:pPr>
              <w:autoSpaceDE w:val="0"/>
              <w:autoSpaceDN w:val="0"/>
              <w:spacing w:after="0" w:line="240" w:lineRule="auto"/>
              <w:rPr>
                <w:rFonts w:ascii="Times New Roman" w:eastAsia="Times New Roman" w:hAnsi="Times New Roman"/>
                <w:color w:val="000000"/>
                <w:sz w:val="24"/>
                <w:szCs w:val="24"/>
              </w:rPr>
            </w:pPr>
          </w:p>
        </w:tc>
      </w:tr>
    </w:tbl>
    <w:p w:rsidR="002D723A" w:rsidRDefault="002D723A" w:rsidP="00557BBF">
      <w:pPr>
        <w:spacing w:after="0" w:line="240" w:lineRule="auto"/>
        <w:jc w:val="center"/>
        <w:rPr>
          <w:color w:val="000000"/>
          <w:sz w:val="36"/>
          <w:szCs w:val="36"/>
          <w:shd w:val="clear" w:color="auto" w:fill="F7F7F6"/>
        </w:rPr>
      </w:pPr>
    </w:p>
    <w:p w:rsidR="009252D6" w:rsidRDefault="009252D6" w:rsidP="009252D6">
      <w:pPr>
        <w:spacing w:after="0" w:line="360" w:lineRule="auto"/>
        <w:rPr>
          <w:rFonts w:ascii="Times New Roman" w:eastAsia="Times New Roman" w:hAnsi="Times New Roman" w:cs="Times New Roman"/>
          <w:sz w:val="24"/>
        </w:rPr>
      </w:pPr>
    </w:p>
    <w:p w:rsidR="009252D6" w:rsidRDefault="009252D6" w:rsidP="009252D6">
      <w:pPr>
        <w:spacing w:after="0" w:line="360" w:lineRule="auto"/>
        <w:rPr>
          <w:rFonts w:ascii="Times New Roman" w:eastAsia="Times New Roman" w:hAnsi="Times New Roman" w:cs="Times New Roman"/>
          <w:sz w:val="24"/>
        </w:rPr>
      </w:pPr>
    </w:p>
    <w:p w:rsidR="00DC315F" w:rsidRDefault="00DC315F" w:rsidP="00DC315F">
      <w:pPr>
        <w:shd w:val="clear" w:color="auto" w:fill="FFFFFF"/>
        <w:spacing w:after="198" w:line="240" w:lineRule="auto"/>
        <w:jc w:val="center"/>
        <w:rPr>
          <w:rFonts w:ascii="Times New Roman" w:eastAsia="Times New Roman" w:hAnsi="Times New Roman" w:cs="Times New Roman"/>
          <w:bCs/>
          <w:color w:val="333333"/>
          <w:sz w:val="28"/>
          <w:szCs w:val="28"/>
        </w:rPr>
      </w:pPr>
      <w:r w:rsidRPr="00B23697">
        <w:rPr>
          <w:rFonts w:ascii="Times New Roman" w:eastAsia="Times New Roman" w:hAnsi="Times New Roman" w:cs="Times New Roman"/>
          <w:bCs/>
          <w:color w:val="333333"/>
          <w:sz w:val="28"/>
          <w:szCs w:val="28"/>
        </w:rPr>
        <w:t>Дополнительная общеобразовательная общеразвивающая программа</w:t>
      </w:r>
    </w:p>
    <w:p w:rsidR="00F674BB" w:rsidRPr="00B23697" w:rsidRDefault="00F674BB" w:rsidP="00DC315F">
      <w:pPr>
        <w:shd w:val="clear" w:color="auto" w:fill="FFFFFF"/>
        <w:spacing w:after="198" w:line="240" w:lineRule="auto"/>
        <w:jc w:val="center"/>
        <w:rPr>
          <w:rFonts w:ascii="Times New Roman" w:eastAsia="Times New Roman" w:hAnsi="Times New Roman" w:cs="Times New Roman"/>
          <w:b/>
          <w:bCs/>
          <w:color w:val="333333"/>
          <w:sz w:val="28"/>
          <w:szCs w:val="28"/>
        </w:rPr>
      </w:pPr>
      <w:r>
        <w:rPr>
          <w:rFonts w:ascii="Times New Roman" w:eastAsia="Times New Roman" w:hAnsi="Times New Roman" w:cs="Times New Roman"/>
          <w:bCs/>
          <w:color w:val="333333"/>
          <w:sz w:val="28"/>
          <w:szCs w:val="28"/>
        </w:rPr>
        <w:t>художественной направленности</w:t>
      </w:r>
    </w:p>
    <w:p w:rsidR="00DC315F" w:rsidRPr="007E0F94" w:rsidRDefault="00DC315F" w:rsidP="00DC315F">
      <w:pPr>
        <w:spacing w:after="0" w:line="240" w:lineRule="auto"/>
        <w:jc w:val="center"/>
        <w:rPr>
          <w:rFonts w:ascii="Times New Roman" w:eastAsia="Times New Roman" w:hAnsi="Times New Roman" w:cs="Times New Roman"/>
          <w:sz w:val="28"/>
          <w:szCs w:val="28"/>
        </w:rPr>
      </w:pPr>
      <w:r w:rsidRPr="007E0F94">
        <w:rPr>
          <w:rFonts w:ascii="Times New Roman" w:eastAsia="Times New Roman" w:hAnsi="Times New Roman" w:cs="Times New Roman"/>
          <w:sz w:val="28"/>
          <w:szCs w:val="28"/>
        </w:rPr>
        <w:t>«На  театральных  подмостках»</w:t>
      </w:r>
    </w:p>
    <w:p w:rsidR="00DC315F" w:rsidRDefault="00DC315F" w:rsidP="00DC315F">
      <w:pPr>
        <w:shd w:val="clear" w:color="auto" w:fill="FFFFFF"/>
        <w:spacing w:after="198" w:line="240" w:lineRule="auto"/>
        <w:ind w:firstLine="567"/>
        <w:jc w:val="center"/>
        <w:rPr>
          <w:rFonts w:ascii="Times New Roman" w:eastAsia="Times New Roman" w:hAnsi="Times New Roman" w:cs="Times New Roman"/>
          <w:b/>
          <w:color w:val="333333"/>
          <w:sz w:val="28"/>
          <w:szCs w:val="28"/>
        </w:rPr>
      </w:pPr>
    </w:p>
    <w:p w:rsidR="00DC315F" w:rsidRDefault="00DC315F" w:rsidP="00DC315F">
      <w:pPr>
        <w:shd w:val="clear" w:color="auto" w:fill="FFFFFF"/>
        <w:spacing w:after="0" w:line="240" w:lineRule="auto"/>
        <w:jc w:val="right"/>
        <w:rPr>
          <w:rFonts w:ascii="Times New Roman" w:eastAsia="Times New Roman" w:hAnsi="Times New Roman" w:cs="Times New Roman"/>
          <w:color w:val="333333"/>
          <w:sz w:val="28"/>
          <w:szCs w:val="28"/>
        </w:rPr>
      </w:pPr>
    </w:p>
    <w:p w:rsidR="00DC315F" w:rsidRDefault="00DC315F" w:rsidP="00DC315F">
      <w:pPr>
        <w:shd w:val="clear" w:color="auto" w:fill="FFFFFF"/>
        <w:spacing w:after="0" w:line="240" w:lineRule="auto"/>
        <w:jc w:val="right"/>
        <w:rPr>
          <w:rFonts w:ascii="Times New Roman" w:eastAsia="Times New Roman" w:hAnsi="Times New Roman" w:cs="Times New Roman"/>
          <w:color w:val="333333"/>
          <w:sz w:val="28"/>
          <w:szCs w:val="28"/>
        </w:rPr>
      </w:pPr>
    </w:p>
    <w:p w:rsidR="00DC315F" w:rsidRDefault="00DC315F" w:rsidP="00DC315F">
      <w:pPr>
        <w:shd w:val="clear" w:color="auto" w:fill="FFFFFF"/>
        <w:spacing w:after="0" w:line="240" w:lineRule="auto"/>
        <w:jc w:val="right"/>
        <w:rPr>
          <w:rFonts w:ascii="Times New Roman" w:eastAsia="Times New Roman" w:hAnsi="Times New Roman" w:cs="Times New Roman"/>
          <w:color w:val="333333"/>
          <w:sz w:val="28"/>
          <w:szCs w:val="28"/>
        </w:rPr>
      </w:pPr>
    </w:p>
    <w:p w:rsidR="007E0F94" w:rsidRDefault="007E0F94" w:rsidP="00DC315F">
      <w:pPr>
        <w:shd w:val="clear" w:color="auto" w:fill="FFFFFF"/>
        <w:spacing w:after="0" w:line="240" w:lineRule="auto"/>
        <w:rPr>
          <w:rFonts w:ascii="Times New Roman" w:eastAsia="Times New Roman" w:hAnsi="Times New Roman" w:cs="Times New Roman"/>
          <w:color w:val="333333"/>
          <w:sz w:val="24"/>
          <w:szCs w:val="24"/>
        </w:rPr>
      </w:pPr>
    </w:p>
    <w:p w:rsidR="007E0F94" w:rsidRDefault="007E0F94" w:rsidP="00DC315F">
      <w:pPr>
        <w:shd w:val="clear" w:color="auto" w:fill="FFFFFF"/>
        <w:spacing w:after="0" w:line="240" w:lineRule="auto"/>
        <w:rPr>
          <w:rFonts w:ascii="Times New Roman" w:eastAsia="Times New Roman" w:hAnsi="Times New Roman" w:cs="Times New Roman"/>
          <w:color w:val="333333"/>
          <w:sz w:val="24"/>
          <w:szCs w:val="24"/>
        </w:rPr>
      </w:pPr>
    </w:p>
    <w:p w:rsidR="007E0F94" w:rsidRDefault="007E0F94" w:rsidP="00DC315F">
      <w:pPr>
        <w:shd w:val="clear" w:color="auto" w:fill="FFFFFF"/>
        <w:spacing w:after="0" w:line="240" w:lineRule="auto"/>
        <w:rPr>
          <w:rFonts w:ascii="Times New Roman" w:eastAsia="Times New Roman" w:hAnsi="Times New Roman" w:cs="Times New Roman"/>
          <w:color w:val="333333"/>
          <w:sz w:val="24"/>
          <w:szCs w:val="24"/>
        </w:rPr>
      </w:pPr>
    </w:p>
    <w:p w:rsidR="007E0F94" w:rsidRDefault="007E0F94" w:rsidP="00DC315F">
      <w:pPr>
        <w:shd w:val="clear" w:color="auto" w:fill="FFFFFF"/>
        <w:spacing w:after="0" w:line="240" w:lineRule="auto"/>
        <w:rPr>
          <w:rFonts w:ascii="Times New Roman" w:eastAsia="Times New Roman" w:hAnsi="Times New Roman" w:cs="Times New Roman"/>
          <w:color w:val="333333"/>
          <w:sz w:val="24"/>
          <w:szCs w:val="24"/>
        </w:rPr>
      </w:pPr>
    </w:p>
    <w:p w:rsidR="00DC315F" w:rsidRPr="007E0F94" w:rsidRDefault="007040E4" w:rsidP="00DC315F">
      <w:pPr>
        <w:shd w:val="clear" w:color="auto" w:fill="FFFFFF"/>
        <w:spacing w:after="0" w:line="240" w:lineRule="auto"/>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Возраст обучающихся: 8 -17</w:t>
      </w:r>
      <w:r w:rsidR="00DC315F" w:rsidRPr="007E0F94">
        <w:rPr>
          <w:rFonts w:ascii="Times New Roman" w:eastAsia="Times New Roman" w:hAnsi="Times New Roman" w:cs="Times New Roman"/>
          <w:color w:val="333333"/>
          <w:sz w:val="24"/>
          <w:szCs w:val="24"/>
        </w:rPr>
        <w:t xml:space="preserve"> лет</w:t>
      </w:r>
    </w:p>
    <w:p w:rsidR="00DC315F" w:rsidRDefault="00DC315F" w:rsidP="00DC315F">
      <w:pPr>
        <w:shd w:val="clear" w:color="auto" w:fill="FFFFFF"/>
        <w:spacing w:after="0" w:line="240" w:lineRule="auto"/>
        <w:rPr>
          <w:rFonts w:ascii="Times New Roman" w:eastAsia="Times New Roman" w:hAnsi="Times New Roman" w:cs="Times New Roman"/>
          <w:color w:val="333333"/>
          <w:sz w:val="24"/>
          <w:szCs w:val="24"/>
        </w:rPr>
      </w:pPr>
      <w:r w:rsidRPr="007E0F94">
        <w:rPr>
          <w:rFonts w:ascii="Times New Roman" w:eastAsia="Times New Roman" w:hAnsi="Times New Roman" w:cs="Times New Roman"/>
          <w:color w:val="333333"/>
          <w:sz w:val="24"/>
          <w:szCs w:val="24"/>
        </w:rPr>
        <w:t>Срок реализации: 1 год</w:t>
      </w:r>
    </w:p>
    <w:p w:rsidR="00F674BB" w:rsidRPr="007E0F94" w:rsidRDefault="00F674BB" w:rsidP="00DC315F">
      <w:pPr>
        <w:shd w:val="clear" w:color="auto" w:fill="FFFFFF"/>
        <w:spacing w:after="0" w:line="240" w:lineRule="auto"/>
        <w:rPr>
          <w:rFonts w:ascii="Times New Roman" w:eastAsia="Times New Roman" w:hAnsi="Times New Roman" w:cs="Times New Roman"/>
          <w:color w:val="333333"/>
          <w:sz w:val="24"/>
          <w:szCs w:val="24"/>
        </w:rPr>
      </w:pPr>
    </w:p>
    <w:p w:rsidR="00DC315F" w:rsidRPr="007E0F94" w:rsidRDefault="00F674BB" w:rsidP="00F674BB">
      <w:pPr>
        <w:shd w:val="clear" w:color="auto" w:fill="FFFFFF"/>
        <w:spacing w:after="0" w:line="240" w:lineRule="auto"/>
        <w:jc w:val="right"/>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Автор-</w:t>
      </w:r>
      <w:r w:rsidR="007040E4">
        <w:rPr>
          <w:rFonts w:ascii="Times New Roman" w:eastAsia="Times New Roman" w:hAnsi="Times New Roman" w:cs="Times New Roman"/>
          <w:color w:val="333333"/>
          <w:sz w:val="24"/>
          <w:szCs w:val="24"/>
        </w:rPr>
        <w:t>с</w:t>
      </w:r>
      <w:r w:rsidR="00DC315F" w:rsidRPr="007E0F94">
        <w:rPr>
          <w:rFonts w:ascii="Times New Roman" w:eastAsia="Times New Roman" w:hAnsi="Times New Roman" w:cs="Times New Roman"/>
          <w:color w:val="333333"/>
          <w:sz w:val="24"/>
          <w:szCs w:val="24"/>
        </w:rPr>
        <w:t>оставитель:</w:t>
      </w:r>
    </w:p>
    <w:p w:rsidR="00F674BB" w:rsidRDefault="00DC315F" w:rsidP="00F674BB">
      <w:pPr>
        <w:shd w:val="clear" w:color="auto" w:fill="FFFFFF"/>
        <w:spacing w:after="0" w:line="240" w:lineRule="auto"/>
        <w:jc w:val="right"/>
        <w:rPr>
          <w:rFonts w:ascii="Times New Roman" w:eastAsia="Times New Roman" w:hAnsi="Times New Roman" w:cs="Times New Roman"/>
          <w:color w:val="333333"/>
          <w:sz w:val="24"/>
          <w:szCs w:val="24"/>
        </w:rPr>
      </w:pPr>
      <w:r w:rsidRPr="007E0F94">
        <w:rPr>
          <w:rFonts w:ascii="Times New Roman" w:eastAsia="Times New Roman" w:hAnsi="Times New Roman" w:cs="Times New Roman"/>
          <w:color w:val="333333"/>
          <w:sz w:val="24"/>
          <w:szCs w:val="24"/>
        </w:rPr>
        <w:t>педагог дополнительного образования</w:t>
      </w:r>
    </w:p>
    <w:p w:rsidR="00DC315F" w:rsidRPr="007E0F94" w:rsidRDefault="00DC315F" w:rsidP="00F674BB">
      <w:pPr>
        <w:shd w:val="clear" w:color="auto" w:fill="FFFFFF"/>
        <w:spacing w:after="0" w:line="240" w:lineRule="auto"/>
        <w:jc w:val="right"/>
        <w:rPr>
          <w:rFonts w:ascii="Times New Roman" w:eastAsia="Times New Roman" w:hAnsi="Times New Roman" w:cs="Times New Roman"/>
          <w:color w:val="333333"/>
          <w:sz w:val="24"/>
          <w:szCs w:val="24"/>
        </w:rPr>
      </w:pPr>
      <w:r w:rsidRPr="007E0F94">
        <w:rPr>
          <w:rFonts w:ascii="Times New Roman" w:eastAsia="Times New Roman" w:hAnsi="Times New Roman" w:cs="Times New Roman"/>
          <w:color w:val="333333"/>
          <w:sz w:val="24"/>
          <w:szCs w:val="24"/>
        </w:rPr>
        <w:t>Чехонадская О.А.</w:t>
      </w:r>
    </w:p>
    <w:p w:rsidR="00DC315F" w:rsidRPr="007E0F94" w:rsidRDefault="00DC315F" w:rsidP="00F674BB">
      <w:pPr>
        <w:shd w:val="clear" w:color="auto" w:fill="FFFFFF"/>
        <w:spacing w:after="0" w:line="240" w:lineRule="auto"/>
        <w:jc w:val="right"/>
        <w:rPr>
          <w:rFonts w:ascii="Times New Roman" w:eastAsia="Times New Roman" w:hAnsi="Times New Roman" w:cs="Times New Roman"/>
          <w:color w:val="333333"/>
          <w:sz w:val="24"/>
          <w:szCs w:val="24"/>
        </w:rPr>
      </w:pPr>
    </w:p>
    <w:p w:rsidR="00DC315F" w:rsidRDefault="00DC315F" w:rsidP="00DC315F">
      <w:pPr>
        <w:shd w:val="clear" w:color="auto" w:fill="FFFFFF"/>
        <w:spacing w:after="0" w:line="240" w:lineRule="auto"/>
        <w:jc w:val="center"/>
        <w:rPr>
          <w:rFonts w:ascii="Times New Roman" w:eastAsia="Times New Roman" w:hAnsi="Times New Roman" w:cs="Times New Roman"/>
          <w:color w:val="333333"/>
          <w:sz w:val="28"/>
          <w:szCs w:val="28"/>
        </w:rPr>
      </w:pPr>
    </w:p>
    <w:p w:rsidR="00DC315F" w:rsidRDefault="00DC315F" w:rsidP="00DC315F">
      <w:pPr>
        <w:shd w:val="clear" w:color="auto" w:fill="FFFFFF"/>
        <w:spacing w:after="0" w:line="240" w:lineRule="auto"/>
        <w:jc w:val="center"/>
        <w:rPr>
          <w:rFonts w:ascii="Times New Roman" w:eastAsia="Times New Roman" w:hAnsi="Times New Roman" w:cs="Times New Roman"/>
          <w:color w:val="333333"/>
          <w:sz w:val="28"/>
          <w:szCs w:val="28"/>
        </w:rPr>
      </w:pPr>
    </w:p>
    <w:p w:rsidR="00557BBF" w:rsidRPr="00557BBF" w:rsidRDefault="00557BBF" w:rsidP="00DC315F">
      <w:pPr>
        <w:spacing w:after="0" w:line="360" w:lineRule="auto"/>
        <w:rPr>
          <w:rFonts w:ascii="Times New Roman" w:eastAsia="Times New Roman" w:hAnsi="Times New Roman" w:cs="Times New Roman"/>
          <w:i/>
          <w:sz w:val="24"/>
        </w:rPr>
      </w:pPr>
    </w:p>
    <w:p w:rsidR="009252D6" w:rsidRPr="00557BBF" w:rsidRDefault="009252D6" w:rsidP="009252D6">
      <w:pPr>
        <w:tabs>
          <w:tab w:val="left" w:pos="9288"/>
        </w:tabs>
        <w:rPr>
          <w:rFonts w:ascii="Times New Roman" w:eastAsia="Times New Roman" w:hAnsi="Times New Roman" w:cs="Times New Roman"/>
          <w:sz w:val="24"/>
        </w:rPr>
      </w:pPr>
    </w:p>
    <w:p w:rsidR="009252D6" w:rsidRPr="00557BBF" w:rsidRDefault="009252D6" w:rsidP="00DC315F">
      <w:pPr>
        <w:tabs>
          <w:tab w:val="left" w:pos="9288"/>
        </w:tabs>
        <w:spacing w:after="0" w:line="240" w:lineRule="auto"/>
        <w:jc w:val="right"/>
        <w:rPr>
          <w:rFonts w:ascii="Times New Roman" w:eastAsia="Times New Roman" w:hAnsi="Times New Roman" w:cs="Times New Roman"/>
          <w:sz w:val="24"/>
        </w:rPr>
      </w:pPr>
    </w:p>
    <w:p w:rsidR="009252D6" w:rsidRPr="00557BBF" w:rsidRDefault="009252D6" w:rsidP="009252D6">
      <w:pPr>
        <w:spacing w:after="0" w:line="240" w:lineRule="auto"/>
        <w:jc w:val="both"/>
        <w:rPr>
          <w:rFonts w:ascii="Times New Roman" w:eastAsia="Times New Roman" w:hAnsi="Times New Roman" w:cs="Times New Roman"/>
          <w:sz w:val="24"/>
        </w:rPr>
      </w:pPr>
    </w:p>
    <w:p w:rsidR="009252D6" w:rsidRPr="00557BBF" w:rsidRDefault="009252D6" w:rsidP="009252D6">
      <w:pPr>
        <w:spacing w:after="0" w:line="240" w:lineRule="auto"/>
        <w:jc w:val="center"/>
        <w:rPr>
          <w:rFonts w:ascii="Times New Roman" w:eastAsia="Times New Roman" w:hAnsi="Times New Roman" w:cs="Times New Roman"/>
          <w:sz w:val="24"/>
        </w:rPr>
      </w:pPr>
    </w:p>
    <w:p w:rsidR="00F45C19" w:rsidRDefault="00F674BB" w:rsidP="00F674BB">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sz w:val="24"/>
        </w:rPr>
        <w:t>с.</w:t>
      </w:r>
      <w:r w:rsidR="004C49E6">
        <w:rPr>
          <w:rFonts w:ascii="Times New Roman" w:eastAsia="Times New Roman" w:hAnsi="Times New Roman" w:cs="Times New Roman"/>
          <w:sz w:val="24"/>
        </w:rPr>
        <w:t>Полковниково</w:t>
      </w:r>
      <w:r>
        <w:rPr>
          <w:rFonts w:ascii="Times New Roman" w:eastAsia="Times New Roman" w:hAnsi="Times New Roman" w:cs="Times New Roman"/>
          <w:sz w:val="24"/>
        </w:rPr>
        <w:t>,</w:t>
      </w:r>
      <w:r w:rsidR="003545F7">
        <w:rPr>
          <w:rFonts w:ascii="Times New Roman" w:eastAsia="Times New Roman" w:hAnsi="Times New Roman" w:cs="Times New Roman"/>
          <w:sz w:val="24"/>
        </w:rPr>
        <w:t>2024</w:t>
      </w:r>
    </w:p>
    <w:p w:rsidR="00F674BB" w:rsidRDefault="00F674BB" w:rsidP="00F674BB">
      <w:pPr>
        <w:spacing w:after="0" w:line="240" w:lineRule="auto"/>
        <w:jc w:val="center"/>
        <w:rPr>
          <w:rFonts w:ascii="Times New Roman" w:eastAsia="Times New Roman" w:hAnsi="Times New Roman" w:cs="Times New Roman"/>
          <w:sz w:val="24"/>
        </w:rPr>
      </w:pPr>
    </w:p>
    <w:p w:rsidR="006C18F6" w:rsidRDefault="00DC315F" w:rsidP="006C18F6">
      <w:pPr>
        <w:pStyle w:val="Default"/>
        <w:rPr>
          <w:sz w:val="23"/>
          <w:szCs w:val="23"/>
        </w:rPr>
      </w:pPr>
      <w:r w:rsidRPr="00DC315F">
        <w:rPr>
          <w:rFonts w:eastAsia="Times New Roman"/>
          <w:b/>
          <w:bCs/>
        </w:rPr>
        <w:lastRenderedPageBreak/>
        <w:t>Пояснительная записка</w:t>
      </w:r>
      <w:r w:rsidR="006C18F6" w:rsidRPr="006C18F6">
        <w:rPr>
          <w:sz w:val="23"/>
          <w:szCs w:val="23"/>
        </w:rPr>
        <w:t xml:space="preserve"> </w:t>
      </w:r>
    </w:p>
    <w:p w:rsidR="006C18F6" w:rsidRPr="006C18F6" w:rsidRDefault="006C18F6" w:rsidP="006C18F6">
      <w:pPr>
        <w:pStyle w:val="Default"/>
      </w:pPr>
      <w:r w:rsidRPr="006C18F6">
        <w:t xml:space="preserve">Современное общество требует от человека основных базовых навыков в любой профессиональной деятельности – эмоциональная грамотность, управление вниманием, способность работать в условиях кросскультурности, творчество и креативность, способность к (само)обучению и др. При правильно выстроенной работе основную часть из востребованных в будущем навыков можно развить, занимаясь театральной деятельностью. </w:t>
      </w:r>
    </w:p>
    <w:p w:rsidR="00DC315F" w:rsidRPr="006C18F6" w:rsidRDefault="006C18F6" w:rsidP="006C18F6">
      <w:pPr>
        <w:shd w:val="clear" w:color="auto" w:fill="FFFFFF"/>
        <w:spacing w:after="0" w:line="240" w:lineRule="auto"/>
        <w:rPr>
          <w:rFonts w:ascii="Times New Roman" w:eastAsia="Times New Roman" w:hAnsi="Times New Roman" w:cs="Times New Roman"/>
          <w:sz w:val="24"/>
          <w:szCs w:val="24"/>
        </w:rPr>
      </w:pPr>
      <w:r w:rsidRPr="006C18F6">
        <w:rPr>
          <w:rFonts w:ascii="Times New Roman" w:hAnsi="Times New Roman" w:cs="Times New Roman"/>
          <w:sz w:val="24"/>
          <w:szCs w:val="24"/>
        </w:rPr>
        <w:t>Театральное искусство предоставляет все возможности для развития разносторонней личности нового времени, умеющей нестандартно мыслить, быть уверенной в себе, отстаивать свою точку зрения, отвечать за свои поступки, способную слушать и слышать мнение другого человека, видеть мир в его разнообразии, различать оттенки эмоций и говорить о своих чувствах. Театр с его широчайшим спектром художественно-выразительных и воспитательных возможностей – это ещё и искусство общения.</w:t>
      </w:r>
    </w:p>
    <w:p w:rsidR="003432C8" w:rsidRPr="003432C8" w:rsidRDefault="003432C8" w:rsidP="003B3C83">
      <w:pPr>
        <w:shd w:val="clear" w:color="auto" w:fill="FFFFFF"/>
        <w:spacing w:after="0" w:line="240" w:lineRule="auto"/>
        <w:jc w:val="both"/>
        <w:rPr>
          <w:rFonts w:ascii="Times New Roman" w:hAnsi="Times New Roman" w:cs="Times New Roman"/>
          <w:b/>
          <w:sz w:val="24"/>
          <w:szCs w:val="24"/>
        </w:rPr>
      </w:pPr>
      <w:r w:rsidRPr="003432C8">
        <w:rPr>
          <w:rFonts w:ascii="Times New Roman" w:hAnsi="Times New Roman" w:cs="Times New Roman"/>
          <w:b/>
          <w:sz w:val="24"/>
          <w:szCs w:val="24"/>
        </w:rPr>
        <w:t>Направленность программы</w:t>
      </w:r>
    </w:p>
    <w:p w:rsidR="003432C8" w:rsidRPr="003432C8" w:rsidRDefault="003432C8" w:rsidP="003B3C83">
      <w:pPr>
        <w:shd w:val="clear" w:color="auto" w:fill="FFFFFF"/>
        <w:spacing w:after="0" w:line="240" w:lineRule="auto"/>
        <w:jc w:val="both"/>
        <w:rPr>
          <w:rFonts w:ascii="Times New Roman" w:hAnsi="Times New Roman" w:cs="Times New Roman"/>
          <w:sz w:val="24"/>
          <w:szCs w:val="24"/>
        </w:rPr>
      </w:pPr>
      <w:r w:rsidRPr="003432C8">
        <w:rPr>
          <w:rFonts w:ascii="Times New Roman" w:hAnsi="Times New Roman" w:cs="Times New Roman"/>
          <w:sz w:val="24"/>
          <w:szCs w:val="24"/>
        </w:rPr>
        <w:t>Дополнительная общеобразовательная общеразвивающая программа «На театральных подмостках» реализует художественную направленность.</w:t>
      </w:r>
      <w:r w:rsidR="00F440A0">
        <w:rPr>
          <w:rFonts w:ascii="Times New Roman" w:hAnsi="Times New Roman" w:cs="Times New Roman"/>
          <w:sz w:val="24"/>
          <w:szCs w:val="24"/>
        </w:rPr>
        <w:t xml:space="preserve"> Деятельность осуществляется в рамках программы «Новые места». Нам театр имеет статус социальный.</w:t>
      </w:r>
    </w:p>
    <w:p w:rsidR="003432C8" w:rsidRPr="003432C8" w:rsidRDefault="003432C8" w:rsidP="003B3C83">
      <w:pPr>
        <w:shd w:val="clear" w:color="auto" w:fill="FFFFFF"/>
        <w:spacing w:after="0" w:line="240" w:lineRule="auto"/>
        <w:jc w:val="both"/>
        <w:rPr>
          <w:rFonts w:ascii="Times New Roman" w:hAnsi="Times New Roman" w:cs="Times New Roman"/>
          <w:b/>
          <w:sz w:val="24"/>
          <w:szCs w:val="24"/>
        </w:rPr>
      </w:pPr>
      <w:r w:rsidRPr="003432C8">
        <w:rPr>
          <w:rFonts w:ascii="Times New Roman" w:hAnsi="Times New Roman" w:cs="Times New Roman"/>
          <w:b/>
          <w:sz w:val="24"/>
          <w:szCs w:val="24"/>
        </w:rPr>
        <w:t>Нормативно-правовая база</w:t>
      </w:r>
    </w:p>
    <w:p w:rsidR="003432C8" w:rsidRPr="003432C8" w:rsidRDefault="003432C8" w:rsidP="003B3C83">
      <w:pPr>
        <w:shd w:val="clear" w:color="auto" w:fill="FFFFFF"/>
        <w:spacing w:after="0" w:line="240" w:lineRule="auto"/>
        <w:jc w:val="both"/>
        <w:rPr>
          <w:rFonts w:ascii="Times New Roman" w:hAnsi="Times New Roman" w:cs="Times New Roman"/>
          <w:sz w:val="24"/>
          <w:szCs w:val="24"/>
        </w:rPr>
      </w:pPr>
      <w:r w:rsidRPr="003432C8">
        <w:rPr>
          <w:rFonts w:ascii="Times New Roman" w:hAnsi="Times New Roman" w:cs="Times New Roman"/>
          <w:sz w:val="24"/>
          <w:szCs w:val="24"/>
        </w:rPr>
        <w:t>Программа составлена с учетом нормативных документов</w:t>
      </w:r>
      <w:r>
        <w:rPr>
          <w:rFonts w:ascii="Times New Roman" w:hAnsi="Times New Roman" w:cs="Times New Roman"/>
          <w:sz w:val="24"/>
          <w:szCs w:val="24"/>
        </w:rPr>
        <w:t>:</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Федеральный закон от 29.12.2012 № 273-ФЗ «Об образовании в Российской Федерации»;</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xml:space="preserve"> - Национальный проект «Образование» (паспорт утвержден президиумом Совета при Президенте Российской Федерации по стратегическому развитию и национальным проектам (протокол от 24.12.2018 № 16); </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Федеральный проект «Успех каждого ребенка» (приложение к протоколу заседания проектного комитета по национальному проекту «Образование» от 07.12.2018 № 3);</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xml:space="preserve"> - Приказ Министерства труда и социальной защиты Российской Федерации от 22.09.2021 № 652 н «Об утверждении профессионального стандарта «Педагог дополнительного образования детей и взрослых»; </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xml:space="preserve">- Приказ Министерства просвещения РФ от 27.07.2022 № 629 «Об утверждении Порядка организации и осуществления образовательной деятельности по дополнительным общеобразовательным программам»; </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Распоряжение Правительства РФ от 31.03.2022 № 678-р «Об утверждении Концепции развития дополнительного образования детей до 2030 года»;</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xml:space="preserve"> - Стратегия развития воспитания в Российской Федерации на период до 2025 года, утверждённая Распоряжением Правительства Российской Федерации от 29 мая 2015 г. № 996-р.;</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xml:space="preserve"> - Перечень поручений президента Российской Федерации по итогам заседания президиума Государственного совета Российской Федерации 25 августа 2021 года ПР-1808ГС. </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xml:space="preserve">- Перечень поручений по итогам встречи со школьниками во Всероссийском детском центре «Океан» 1 сентября 2021 года. Пр-1806. </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xml:space="preserve">- Протокол заседания Совета Министерства Просвещения Российской Федерации по вопросам создания и развития школьных театров в образовательных организациях субъектов Российской Федерации № 1 от 24 марта 2022 года. </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xml:space="preserve">- Письмо Минпросвещения России «О формировании Всероссийского перечня (реестра) школьных театров» от 6 мая 2022 г. № ДГ-1067/06. - Протокол расширенного совещания по созданию и развитию школьных театров в субъектах Российской Федерации от 27 декабря 2021 г. № К-31/06пр. </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Приказ Совета Министерства просвещения Российской Федерации по вопросам создания и развития школьных театров в образовательных организациях субъектов Российской Федерации по вопросам создания и развития школьных театров в образовательных организациях субъектов Российской Федерации от 17 февраля 2022 г. № 83 .</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lastRenderedPageBreak/>
        <w:t xml:space="preserve"> - План работы («дорожная карта») по созданию и развитию школьных театров в субъектах Российской Федерации на 2021-2024 годы. </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xml:space="preserve">- Приказ Главного управления образования и молодежной политики Алтайского края от 19.03.2015 № 535 «Об утверждении методических рекомендаций по разработке дополнительных общеобразовательных (общеразвивающих) программ». </w:t>
      </w:r>
    </w:p>
    <w:p w:rsidR="00C019BD" w:rsidRPr="00C019BD" w:rsidRDefault="00C019BD" w:rsidP="003B3C83">
      <w:pPr>
        <w:spacing w:after="0"/>
        <w:jc w:val="both"/>
        <w:rPr>
          <w:rFonts w:ascii="Times New Roman" w:hAnsi="Times New Roman" w:cs="Times New Roman"/>
          <w:sz w:val="24"/>
          <w:szCs w:val="24"/>
        </w:rPr>
      </w:pPr>
      <w:r w:rsidRPr="00C019BD">
        <w:rPr>
          <w:rFonts w:ascii="Times New Roman" w:hAnsi="Times New Roman" w:cs="Times New Roman"/>
          <w:sz w:val="24"/>
          <w:szCs w:val="24"/>
        </w:rPr>
        <w:t xml:space="preserve">- Постановление Главного государственного санитарного врача РФ от 28.09.2020 № 28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 </w:t>
      </w:r>
    </w:p>
    <w:p w:rsidR="00C019BD" w:rsidRPr="00C019BD" w:rsidRDefault="00C019BD" w:rsidP="003B3C83">
      <w:pPr>
        <w:spacing w:after="0"/>
        <w:jc w:val="both"/>
        <w:rPr>
          <w:rFonts w:ascii="Times New Roman" w:hAnsi="Times New Roman" w:cs="Times New Roman"/>
          <w:sz w:val="24"/>
          <w:szCs w:val="24"/>
        </w:rPr>
      </w:pPr>
      <w:r>
        <w:rPr>
          <w:rFonts w:ascii="Times New Roman" w:hAnsi="Times New Roman" w:cs="Times New Roman"/>
          <w:sz w:val="24"/>
          <w:szCs w:val="24"/>
        </w:rPr>
        <w:t xml:space="preserve">- Устав </w:t>
      </w:r>
      <w:r w:rsidR="007040E4">
        <w:rPr>
          <w:rFonts w:ascii="Times New Roman" w:hAnsi="Times New Roman" w:cs="Times New Roman"/>
          <w:sz w:val="24"/>
          <w:szCs w:val="24"/>
        </w:rPr>
        <w:t>МБОУ «Полковниковская СОШ им.С.П</w:t>
      </w:r>
      <w:r>
        <w:rPr>
          <w:rFonts w:ascii="Times New Roman" w:hAnsi="Times New Roman" w:cs="Times New Roman"/>
          <w:sz w:val="24"/>
          <w:szCs w:val="24"/>
        </w:rPr>
        <w:t>.Титова».</w:t>
      </w:r>
    </w:p>
    <w:p w:rsidR="00D14B79" w:rsidRPr="00D14B79" w:rsidRDefault="00D14B79" w:rsidP="003B3C83">
      <w:pPr>
        <w:shd w:val="clear" w:color="auto" w:fill="FFFFFF"/>
        <w:spacing w:after="0" w:line="240" w:lineRule="auto"/>
        <w:jc w:val="both"/>
        <w:rPr>
          <w:rFonts w:ascii="Times New Roman" w:hAnsi="Times New Roman" w:cs="Times New Roman"/>
          <w:sz w:val="24"/>
          <w:szCs w:val="24"/>
        </w:rPr>
      </w:pPr>
    </w:p>
    <w:p w:rsidR="00DC315F" w:rsidRPr="00DC315F" w:rsidRDefault="00DC315F" w:rsidP="006C18F6">
      <w:pPr>
        <w:shd w:val="clear" w:color="auto" w:fill="FFFFFF"/>
        <w:spacing w:after="0" w:line="240" w:lineRule="auto"/>
        <w:ind w:firstLine="567"/>
        <w:jc w:val="center"/>
        <w:rPr>
          <w:rFonts w:ascii="Times New Roman" w:eastAsia="Times New Roman" w:hAnsi="Times New Roman" w:cs="Times New Roman"/>
          <w:sz w:val="24"/>
          <w:szCs w:val="24"/>
        </w:rPr>
      </w:pPr>
      <w:r w:rsidRPr="00DC315F">
        <w:rPr>
          <w:rFonts w:ascii="Times New Roman" w:eastAsia="Times New Roman" w:hAnsi="Times New Roman" w:cs="Times New Roman"/>
          <w:b/>
          <w:bCs/>
          <w:sz w:val="24"/>
          <w:szCs w:val="24"/>
        </w:rPr>
        <w:t>Актуальность программы</w:t>
      </w:r>
    </w:p>
    <w:p w:rsidR="00DC315F" w:rsidRPr="00DC315F" w:rsidRDefault="00DC315F" w:rsidP="006C18F6">
      <w:pPr>
        <w:pStyle w:val="ac"/>
        <w:spacing w:after="0" w:line="240" w:lineRule="auto"/>
        <w:ind w:left="0" w:right="-1" w:firstLine="0"/>
        <w:jc w:val="both"/>
        <w:rPr>
          <w:rFonts w:ascii="Times New Roman" w:hAnsi="Times New Roman" w:cs="Times New Roman"/>
          <w:sz w:val="24"/>
          <w:szCs w:val="24"/>
        </w:rPr>
      </w:pPr>
      <w:r w:rsidRPr="00DC315F">
        <w:rPr>
          <w:rFonts w:ascii="Times New Roman" w:hAnsi="Times New Roman" w:cs="Times New Roman"/>
          <w:sz w:val="24"/>
          <w:szCs w:val="24"/>
        </w:rPr>
        <w:t>Общеобразовательная школа дает нужный объем знаний, умений и навыков школьнику в рамках школьной программы. Но современный выпускник должен не только хорошо владеть этими знаниями, но и ориентироваться и общаться в той ситуации, в которую он попадает, входя во взрослую жизнь. Для этого он должен уметь предвидеть проблемы и находить пути их решения, продумывать и выбирать варианты действий. Выпускник должен развить в себе творческие способности, чтобы решать новые для себя задачи. Театральные занятия – одни из самых творческих возможностей самореализации школьника. Здесь творчество и фантазия соседствуют друг сдругом.</w:t>
      </w:r>
    </w:p>
    <w:p w:rsidR="00DC315F" w:rsidRPr="00DC315F" w:rsidRDefault="00DC315F" w:rsidP="006C18F6">
      <w:pPr>
        <w:pStyle w:val="ac"/>
        <w:spacing w:after="0" w:line="240" w:lineRule="auto"/>
        <w:ind w:left="0" w:right="-1" w:firstLine="0"/>
        <w:jc w:val="both"/>
        <w:rPr>
          <w:rFonts w:ascii="Times New Roman" w:hAnsi="Times New Roman" w:cs="Times New Roman"/>
          <w:sz w:val="24"/>
          <w:szCs w:val="24"/>
        </w:rPr>
      </w:pPr>
      <w:r w:rsidRPr="00DC315F">
        <w:rPr>
          <w:rFonts w:ascii="Times New Roman" w:hAnsi="Times New Roman" w:cs="Times New Roman"/>
          <w:sz w:val="24"/>
          <w:szCs w:val="24"/>
        </w:rPr>
        <w:t>В программе реализуется идея межпредметных связей с историей, изобразительным искусством, музыкой, театром.</w:t>
      </w:r>
    </w:p>
    <w:p w:rsidR="00DC315F" w:rsidRPr="00DC315F" w:rsidRDefault="00DC315F" w:rsidP="003B3C83">
      <w:pPr>
        <w:pStyle w:val="a7"/>
        <w:shd w:val="clear" w:color="auto" w:fill="FFFFFF"/>
        <w:spacing w:after="120" w:line="360" w:lineRule="auto"/>
        <w:jc w:val="both"/>
        <w:rPr>
          <w:rFonts w:ascii="Times New Roman" w:eastAsia="Times New Roman" w:hAnsi="Times New Roman" w:cs="Times New Roman"/>
          <w:b/>
          <w:sz w:val="24"/>
          <w:szCs w:val="24"/>
          <w:u w:val="single"/>
          <w:lang w:eastAsia="ru-RU"/>
        </w:rPr>
      </w:pPr>
    </w:p>
    <w:p w:rsidR="00DC315F" w:rsidRDefault="00DC315F" w:rsidP="006C18F6">
      <w:pPr>
        <w:pStyle w:val="a7"/>
        <w:shd w:val="clear" w:color="auto" w:fill="FFFFFF"/>
        <w:spacing w:after="0" w:line="360" w:lineRule="auto"/>
        <w:jc w:val="center"/>
        <w:rPr>
          <w:rFonts w:ascii="Times New Roman" w:eastAsia="Times New Roman" w:hAnsi="Times New Roman" w:cs="Times New Roman"/>
          <w:b/>
          <w:sz w:val="24"/>
          <w:szCs w:val="24"/>
          <w:lang w:eastAsia="ru-RU"/>
        </w:rPr>
      </w:pPr>
      <w:r w:rsidRPr="00DC315F">
        <w:rPr>
          <w:rFonts w:ascii="Times New Roman" w:eastAsia="Times New Roman" w:hAnsi="Times New Roman" w:cs="Times New Roman"/>
          <w:b/>
          <w:sz w:val="24"/>
          <w:szCs w:val="24"/>
          <w:lang w:eastAsia="ru-RU"/>
        </w:rPr>
        <w:t>Новизна</w:t>
      </w:r>
    </w:p>
    <w:p w:rsidR="00783774" w:rsidRPr="003432C8" w:rsidRDefault="00783774" w:rsidP="003B3C83">
      <w:pPr>
        <w:shd w:val="clear" w:color="auto" w:fill="FFFFFF"/>
        <w:spacing w:after="0" w:line="240" w:lineRule="auto"/>
        <w:jc w:val="both"/>
        <w:rPr>
          <w:rFonts w:ascii="Times New Roman" w:hAnsi="Times New Roman" w:cs="Times New Roman"/>
          <w:sz w:val="24"/>
          <w:szCs w:val="24"/>
        </w:rPr>
      </w:pPr>
      <w:r w:rsidRPr="003432C8">
        <w:rPr>
          <w:rFonts w:ascii="Times New Roman" w:hAnsi="Times New Roman" w:cs="Times New Roman"/>
          <w:sz w:val="24"/>
          <w:szCs w:val="24"/>
        </w:rPr>
        <w:t>Программа составлена на основе «Примерной программы курса внеурочной деятельности «Школьный театр» для 7-9 классов» и «Примерной программы курса внеурочной деятельности «Школьный театр» для 9-11 классов» Министерства культуры Российской Федерации ФГБОУ ВО «Театральный институт имени Бориса Щукина при Государственном академическом театре имени Евгения Вахтангова»</w:t>
      </w:r>
    </w:p>
    <w:p w:rsidR="00DC315F" w:rsidRPr="007E0F94" w:rsidRDefault="00DC315F" w:rsidP="003B3C83">
      <w:pPr>
        <w:shd w:val="clear" w:color="auto" w:fill="FFFFFF"/>
        <w:spacing w:after="0" w:line="240" w:lineRule="auto"/>
        <w:jc w:val="both"/>
        <w:rPr>
          <w:rFonts w:ascii="Times New Roman" w:eastAsia="Times New Roman" w:hAnsi="Times New Roman" w:cs="Times New Roman"/>
          <w:b/>
          <w:sz w:val="24"/>
          <w:szCs w:val="24"/>
        </w:rPr>
      </w:pPr>
      <w:r w:rsidRPr="007E0F94">
        <w:rPr>
          <w:rFonts w:ascii="Times New Roman" w:eastAsia="Times New Roman" w:hAnsi="Times New Roman" w:cs="Times New Roman"/>
          <w:bCs/>
          <w:sz w:val="24"/>
          <w:szCs w:val="24"/>
        </w:rPr>
        <w:t>Новизна программы</w:t>
      </w:r>
      <w:r w:rsidRPr="007E0F94">
        <w:rPr>
          <w:rFonts w:ascii="Times New Roman" w:eastAsia="Times New Roman" w:hAnsi="Times New Roman" w:cs="Times New Roman"/>
          <w:sz w:val="24"/>
          <w:szCs w:val="24"/>
        </w:rPr>
        <w:t> состоит в том, что в программе собраны все наиболее эффективные способы техники театрального искусства, способствующие возможности проявления собственных фантазий, желаний и самовыражению в целом.</w:t>
      </w:r>
    </w:p>
    <w:p w:rsidR="00DC315F" w:rsidRPr="007E0F94" w:rsidRDefault="00DC315F" w:rsidP="003B3C83">
      <w:pPr>
        <w:shd w:val="clear" w:color="auto" w:fill="FFFFFF"/>
        <w:spacing w:after="0" w:line="240" w:lineRule="auto"/>
        <w:jc w:val="both"/>
        <w:rPr>
          <w:rFonts w:ascii="Times New Roman" w:eastAsia="Times New Roman" w:hAnsi="Times New Roman" w:cs="Times New Roman"/>
          <w:b/>
          <w:sz w:val="24"/>
          <w:szCs w:val="24"/>
        </w:rPr>
      </w:pPr>
      <w:r w:rsidRPr="007E0F94">
        <w:rPr>
          <w:rFonts w:ascii="Times New Roman" w:eastAsia="Times New Roman" w:hAnsi="Times New Roman" w:cs="Times New Roman"/>
          <w:sz w:val="24"/>
          <w:szCs w:val="24"/>
        </w:rPr>
        <w:t>При организации образовательного процесса все педагогические технологии, приёмы, методы работы учитывают тот подход, который облегчает, содействует, способствует, продвигает путь ребёнка к саморазвитию, самоактуализации. Педагогу отводится роль человека создающего благоприятные условия для самостоятельного и осмысленного обучения ребят, активизирующего и стимулирующего творчество, любознательность и познавательные мотивы.</w:t>
      </w:r>
    </w:p>
    <w:p w:rsidR="00DC315F" w:rsidRPr="00DC315F" w:rsidRDefault="00DC315F" w:rsidP="006C18F6">
      <w:pPr>
        <w:shd w:val="clear" w:color="auto" w:fill="FFFFFF"/>
        <w:spacing w:after="0" w:line="240" w:lineRule="auto"/>
        <w:jc w:val="center"/>
        <w:rPr>
          <w:rFonts w:ascii="Times New Roman" w:eastAsia="Times New Roman" w:hAnsi="Times New Roman" w:cs="Times New Roman"/>
          <w:b/>
          <w:sz w:val="24"/>
          <w:szCs w:val="24"/>
        </w:rPr>
      </w:pPr>
      <w:r w:rsidRPr="00DC315F">
        <w:rPr>
          <w:rFonts w:ascii="Times New Roman" w:eastAsia="Times New Roman" w:hAnsi="Times New Roman" w:cs="Times New Roman"/>
          <w:b/>
          <w:sz w:val="24"/>
          <w:szCs w:val="24"/>
        </w:rPr>
        <w:t>Адресат программы</w:t>
      </w:r>
    </w:p>
    <w:p w:rsidR="00DC315F" w:rsidRPr="00DC315F" w:rsidRDefault="00DC315F" w:rsidP="003B3C83">
      <w:pPr>
        <w:shd w:val="clear" w:color="auto" w:fill="FFFFFF"/>
        <w:spacing w:after="0" w:line="240" w:lineRule="auto"/>
        <w:jc w:val="both"/>
        <w:rPr>
          <w:rFonts w:ascii="Times New Roman" w:eastAsia="Times New Roman" w:hAnsi="Times New Roman" w:cs="Times New Roman"/>
          <w:b/>
          <w:sz w:val="24"/>
          <w:szCs w:val="24"/>
          <w:u w:val="single"/>
        </w:rPr>
      </w:pPr>
    </w:p>
    <w:p w:rsidR="00F440A0" w:rsidRDefault="00DC315F" w:rsidP="006C18F6">
      <w:pPr>
        <w:pStyle w:val="a3"/>
        <w:shd w:val="clear" w:color="auto" w:fill="FFFFFF"/>
        <w:tabs>
          <w:tab w:val="left" w:pos="1418"/>
        </w:tabs>
        <w:spacing w:before="0" w:beforeAutospacing="0" w:after="0" w:afterAutospacing="0"/>
        <w:ind w:right="-1"/>
        <w:jc w:val="both"/>
      </w:pPr>
      <w:r w:rsidRPr="00DC315F">
        <w:t>Программ</w:t>
      </w:r>
      <w:r w:rsidR="001E4A34">
        <w:t xml:space="preserve">а рассчитана </w:t>
      </w:r>
      <w:r w:rsidR="007040E4">
        <w:t xml:space="preserve"> для учащихся 8-17</w:t>
      </w:r>
      <w:r w:rsidRPr="00DC315F">
        <w:t xml:space="preserve"> лет и составлена с учетом особенностей детей данного возраста. </w:t>
      </w:r>
      <w:r w:rsidR="00F440A0">
        <w:t>Группа разновозрастная. Набор детей свободный.</w:t>
      </w:r>
    </w:p>
    <w:p w:rsidR="00783774" w:rsidRDefault="00F440A0" w:rsidP="006C18F6">
      <w:pPr>
        <w:pStyle w:val="a3"/>
        <w:shd w:val="clear" w:color="auto" w:fill="FFFFFF"/>
        <w:tabs>
          <w:tab w:val="left" w:pos="1418"/>
        </w:tabs>
        <w:spacing w:before="0" w:beforeAutospacing="0" w:after="0" w:afterAutospacing="0"/>
        <w:ind w:right="450" w:firstLine="22"/>
        <w:jc w:val="both"/>
      </w:pPr>
      <w:r>
        <w:t>Возрастные и психолого-физиологические особенности детей.</w:t>
      </w:r>
    </w:p>
    <w:p w:rsidR="00F440A0" w:rsidRDefault="00F440A0" w:rsidP="003B3C83">
      <w:pPr>
        <w:pStyle w:val="a3"/>
        <w:shd w:val="clear" w:color="auto" w:fill="FFFFFF"/>
        <w:tabs>
          <w:tab w:val="left" w:pos="1418"/>
        </w:tabs>
        <w:spacing w:before="0" w:beforeAutospacing="0" w:after="0" w:afterAutospacing="0"/>
        <w:ind w:left="120" w:right="450" w:firstLine="588"/>
        <w:jc w:val="both"/>
        <w:rPr>
          <w:b/>
        </w:rPr>
      </w:pPr>
      <w:r w:rsidRPr="00F440A0">
        <w:rPr>
          <w:b/>
        </w:rPr>
        <w:t>Младший школьный возраст 8-11 лет</w:t>
      </w:r>
    </w:p>
    <w:p w:rsidR="003B3C83" w:rsidRDefault="00F440A0" w:rsidP="006C18F6">
      <w:pPr>
        <w:pStyle w:val="a3"/>
        <w:shd w:val="clear" w:color="auto" w:fill="FFFFFF"/>
        <w:tabs>
          <w:tab w:val="left" w:pos="1418"/>
        </w:tabs>
        <w:spacing w:before="0" w:beforeAutospacing="0" w:after="0" w:afterAutospacing="0"/>
        <w:ind w:right="-1" w:firstLine="708"/>
        <w:jc w:val="both"/>
      </w:pPr>
      <w:r w:rsidRPr="00F440A0">
        <w:t xml:space="preserve">В этом возрасте ребенок начинаетовладевать новой для себя деятельностью – учебной. Это создает для него дополнительные психологические трудности. По сути, ребенок учится учиться. У школьника происходит «утрата непосредственности» – термин, введенный Л.С. Выготским. Дело в том, что ученик теперь начинает принимать решения, определять важность того или иного действия. Деятельность становится осмысленной. Поэтому меняется его характер, поведение, его внимание и память. Параллельно происходит внутренняя оценка и сравнение себя с окружающими его сверстниками. И самое главное – первая встреча со взрослым человеком, не имеющим отношения к родителям ученика, встреча с учителем, требования которого ученик должен не </w:t>
      </w:r>
      <w:r w:rsidRPr="00F440A0">
        <w:lastRenderedPageBreak/>
        <w:t xml:space="preserve">только выполнять, но и учиться осваивать систему деловых отношений. В этом возрасте интерес ребенка достаточно неустойчив. </w:t>
      </w:r>
    </w:p>
    <w:p w:rsidR="003B3C83" w:rsidRDefault="00F440A0" w:rsidP="006C18F6">
      <w:pPr>
        <w:pStyle w:val="a3"/>
        <w:shd w:val="clear" w:color="auto" w:fill="FFFFFF"/>
        <w:tabs>
          <w:tab w:val="left" w:pos="1418"/>
        </w:tabs>
        <w:spacing w:before="0" w:beforeAutospacing="0" w:after="0" w:afterAutospacing="0"/>
        <w:ind w:right="-1" w:firstLine="708"/>
        <w:jc w:val="both"/>
      </w:pPr>
      <w:r w:rsidRPr="00F440A0">
        <w:t xml:space="preserve">Наиболее интересны для ученика младшего класса такие предметы как рисование, лепка, музыка. В этом возрасте дети являются в высокой степени индивидуалистами, достаточно эгоцентричными. Ощущение коллектива и командности придет позже. На этапе учебы закладываются дружеские взаимоотношения с одноклассниками. Но оценочное суждение о друге связано, прежде всего, с оценочным суждением учителя о личностных качествах ученика. </w:t>
      </w:r>
    </w:p>
    <w:p w:rsidR="003B3C83" w:rsidRDefault="00F440A0" w:rsidP="006C18F6">
      <w:pPr>
        <w:pStyle w:val="a3"/>
        <w:shd w:val="clear" w:color="auto" w:fill="FFFFFF"/>
        <w:tabs>
          <w:tab w:val="left" w:pos="1418"/>
        </w:tabs>
        <w:spacing w:before="0" w:beforeAutospacing="0" w:after="0" w:afterAutospacing="0"/>
        <w:ind w:right="-1" w:firstLine="708"/>
        <w:jc w:val="both"/>
      </w:pPr>
      <w:r w:rsidRPr="00F440A0">
        <w:t xml:space="preserve">В 9-10 летнем возрасте, в отличие от более младшего, школьники острее переживают личные неудачи, замечания от учителя в присутствии других детей. Начинает проявляться потребность ребенка во внимании, уважении. Необходимо создать условия, при которых каждый ребенок будет чувствовать свою неповторимость и значимость. Способность делать что-то лучше других достаточно важна для младших классов. В этом возрасте ребенок оказывается перед выбором – быть как все, принадлежать к большинству или быть лучшим, получать похвалу. Существенную помощь в развитии личностных качеств ученика могут дать внеурочные занятия. Важно понимать, что именно творческое развитие личности школьника этого возраста поможет ребенку справиться с колоссальной психологической нагрузкой. </w:t>
      </w:r>
    </w:p>
    <w:p w:rsidR="003B3C83" w:rsidRDefault="00F440A0" w:rsidP="006C18F6">
      <w:pPr>
        <w:pStyle w:val="a3"/>
        <w:shd w:val="clear" w:color="auto" w:fill="FFFFFF"/>
        <w:tabs>
          <w:tab w:val="left" w:pos="1418"/>
        </w:tabs>
        <w:spacing w:before="0" w:beforeAutospacing="0" w:after="0" w:afterAutospacing="0"/>
        <w:ind w:right="-1" w:firstLine="708"/>
        <w:jc w:val="both"/>
      </w:pPr>
      <w:r w:rsidRPr="00F440A0">
        <w:t xml:space="preserve">Занятия в школьном театре помогут ребенку сформировать основы, необходимые для его комфортного существования: усидчивость, волевой интеллект, эмпатию, нацеленность на результат. </w:t>
      </w:r>
    </w:p>
    <w:p w:rsidR="003B3C83" w:rsidRDefault="00F440A0" w:rsidP="006C18F6">
      <w:pPr>
        <w:pStyle w:val="a3"/>
        <w:shd w:val="clear" w:color="auto" w:fill="FFFFFF"/>
        <w:tabs>
          <w:tab w:val="left" w:pos="1418"/>
          <w:tab w:val="left" w:pos="9781"/>
        </w:tabs>
        <w:spacing w:before="0" w:beforeAutospacing="0" w:after="0" w:afterAutospacing="0"/>
        <w:ind w:left="120" w:right="-1" w:firstLine="588"/>
        <w:jc w:val="both"/>
      </w:pPr>
      <w:r w:rsidRPr="00F440A0">
        <w:t xml:space="preserve">Театр – коллективное творчество индивидуальностей. Дети всегда хотят быть неповторимыми. Они любят перевоплощаться, превращаться, играя друг с другом. В этом актерская игра схожа с поведением детей. </w:t>
      </w:r>
    </w:p>
    <w:p w:rsidR="00F440A0" w:rsidRPr="00F440A0" w:rsidRDefault="00F440A0" w:rsidP="006C18F6">
      <w:pPr>
        <w:pStyle w:val="a3"/>
        <w:shd w:val="clear" w:color="auto" w:fill="FFFFFF"/>
        <w:tabs>
          <w:tab w:val="left" w:pos="1418"/>
          <w:tab w:val="left" w:pos="9781"/>
        </w:tabs>
        <w:spacing w:before="0" w:beforeAutospacing="0" w:after="0" w:afterAutospacing="0"/>
        <w:ind w:left="120" w:right="-1" w:firstLine="588"/>
        <w:jc w:val="both"/>
        <w:rPr>
          <w:b/>
        </w:rPr>
      </w:pPr>
      <w:r w:rsidRPr="00F440A0">
        <w:t>Для педагога школьного театра очень важна первая встреча с учениками. От этого зависит весь дальнейший творческий процесс с детьми этого возраста. Важен и внешний вид, и первые слова, взгляд, интонация, жесты. Необходимо, чтобы дети поверили, приняли педагога, тогда взаимная симпатия в дальнейшем поможет ребятам на занятиях быть открытыми и веселыми. Они станут получать удовольствие от творческого процесса, им будет интересно на занятиях, тогда придет их личностное развитие и творческий рост. Упражнения по актерскому мастерству воспитывают в ребенке творческую дисциплину (не подвести партнеров), самодисциплину, коммуникативные навыки, уверенность, концентрацию, уравновешенность, умение работать в команде. Также упражнения помогают развить память, внимание, воображение и фантазию; умение слушать и слышать, владеть элементарными навыками пластики тела.</w:t>
      </w:r>
    </w:p>
    <w:p w:rsidR="00F440A0" w:rsidRPr="00F440A0" w:rsidRDefault="00F440A0" w:rsidP="006C18F6">
      <w:pPr>
        <w:pStyle w:val="a3"/>
        <w:shd w:val="clear" w:color="auto" w:fill="FFFFFF"/>
        <w:tabs>
          <w:tab w:val="left" w:pos="1418"/>
          <w:tab w:val="left" w:pos="9781"/>
        </w:tabs>
        <w:spacing w:before="0" w:beforeAutospacing="0" w:after="0" w:afterAutospacing="0"/>
        <w:ind w:left="120" w:right="-1" w:firstLine="588"/>
        <w:jc w:val="both"/>
        <w:rPr>
          <w:b/>
        </w:rPr>
      </w:pPr>
    </w:p>
    <w:p w:rsidR="00F440A0" w:rsidRDefault="00F440A0" w:rsidP="006C18F6">
      <w:pPr>
        <w:pStyle w:val="a3"/>
        <w:shd w:val="clear" w:color="auto" w:fill="FFFFFF"/>
        <w:tabs>
          <w:tab w:val="left" w:pos="1418"/>
          <w:tab w:val="left" w:pos="9781"/>
        </w:tabs>
        <w:spacing w:before="0" w:beforeAutospacing="0" w:after="0" w:afterAutospacing="0"/>
        <w:ind w:left="120" w:right="-1" w:firstLine="588"/>
        <w:jc w:val="both"/>
        <w:rPr>
          <w:b/>
        </w:rPr>
      </w:pPr>
      <w:r w:rsidRPr="00F440A0">
        <w:rPr>
          <w:b/>
        </w:rPr>
        <w:t>Средний школьный возраст 11-13 лет</w:t>
      </w:r>
    </w:p>
    <w:p w:rsidR="003B3C83" w:rsidRDefault="00F440A0" w:rsidP="006C18F6">
      <w:pPr>
        <w:pStyle w:val="a3"/>
        <w:shd w:val="clear" w:color="auto" w:fill="FFFFFF"/>
        <w:tabs>
          <w:tab w:val="left" w:pos="1418"/>
          <w:tab w:val="left" w:pos="9781"/>
        </w:tabs>
        <w:spacing w:before="0" w:beforeAutospacing="0" w:after="0" w:afterAutospacing="0"/>
        <w:ind w:left="120" w:right="-1" w:firstLine="588"/>
        <w:jc w:val="both"/>
      </w:pPr>
      <w:r w:rsidRPr="00F440A0">
        <w:t>У подростков в среднем школьном возрасте происходит переход от незрелости к начальному этапу зрелости. Он затрагивает весь организм ребенка: физиологическую, интеллектуальную и нравственную стороны.</w:t>
      </w:r>
    </w:p>
    <w:p w:rsidR="003B3C83" w:rsidRDefault="00F440A0" w:rsidP="006C18F6">
      <w:pPr>
        <w:pStyle w:val="a3"/>
        <w:shd w:val="clear" w:color="auto" w:fill="FFFFFF"/>
        <w:tabs>
          <w:tab w:val="left" w:pos="1418"/>
          <w:tab w:val="left" w:pos="9781"/>
        </w:tabs>
        <w:spacing w:before="0" w:beforeAutospacing="0" w:after="0" w:afterAutospacing="0"/>
        <w:ind w:left="120" w:right="-1" w:firstLine="588"/>
        <w:jc w:val="both"/>
      </w:pPr>
      <w:r w:rsidRPr="00F440A0">
        <w:t xml:space="preserve"> В этом возрасте формируется характер ученика, происходит перестройка психофизического аппарата, ломка сложившихся форм взаимоотношений со взрослыми и сверстниками. Существенное значение необходимо придавать эмоциональному аппарату подростка. Эмоции в этот период становления отличаются серьезностью веры в них самого подростка и трудностью управления ими, прежде всего, из-за неспособности их контролировать, неумением сдерживать себя, что отражается на окружающих из-за резкости поведения ученика.</w:t>
      </w:r>
    </w:p>
    <w:p w:rsidR="003B3C83" w:rsidRDefault="00F440A0" w:rsidP="006C18F6">
      <w:pPr>
        <w:pStyle w:val="a3"/>
        <w:shd w:val="clear" w:color="auto" w:fill="FFFFFF"/>
        <w:tabs>
          <w:tab w:val="left" w:pos="1418"/>
          <w:tab w:val="left" w:pos="9781"/>
        </w:tabs>
        <w:spacing w:before="0" w:beforeAutospacing="0" w:after="0" w:afterAutospacing="0"/>
        <w:ind w:left="120" w:right="-1" w:firstLine="588"/>
        <w:jc w:val="both"/>
      </w:pPr>
      <w:r w:rsidRPr="00F440A0">
        <w:t xml:space="preserve"> Если говорить про мыслительный процесс подростка, необходимо отметить, что происходит неосознанное развитие абстрактного мышления, хотя и наглядные (конкретно – образные) компоненты сохраняются. Это связано с тем, что влияние чувств на подростка происходит гораздо сильнее, нежели восприятие им книг и учителей.</w:t>
      </w:r>
    </w:p>
    <w:p w:rsidR="003B3C83" w:rsidRDefault="00F440A0" w:rsidP="006C18F6">
      <w:pPr>
        <w:pStyle w:val="a3"/>
        <w:shd w:val="clear" w:color="auto" w:fill="FFFFFF"/>
        <w:tabs>
          <w:tab w:val="left" w:pos="1418"/>
          <w:tab w:val="left" w:pos="9781"/>
        </w:tabs>
        <w:spacing w:before="0" w:beforeAutospacing="0" w:after="0" w:afterAutospacing="0"/>
        <w:ind w:left="120" w:right="-1" w:firstLine="588"/>
        <w:jc w:val="both"/>
      </w:pPr>
      <w:r w:rsidRPr="00F440A0">
        <w:t xml:space="preserve"> Существенным изменениям подвергаются память и внимание. С одной стороны, формируется произвольное внимание, с другой – обилие различных впечатлений, связанных с эмоциональной, чувствительной активностью, приводит к быстрой потере внимания и отвлекаемости. В этом возрасте происходит скачок мыслительного процесса. Появляется определенная систематичность в подходе к изучению предметов школьной программы: самостоятельный мыслительный процесс, возможность делать выводы и обобщения, раскрытие содержания того или иного понятия в конкретных образах. У подростков появляется потребность </w:t>
      </w:r>
      <w:r w:rsidRPr="00F440A0">
        <w:lastRenderedPageBreak/>
        <w:t xml:space="preserve">в новых знаниях и впечатлениях. Задача педагога заключается в поддержке этих стремлений школьника. </w:t>
      </w:r>
    </w:p>
    <w:p w:rsidR="003B3C83" w:rsidRDefault="00F440A0" w:rsidP="006C18F6">
      <w:pPr>
        <w:pStyle w:val="a3"/>
        <w:shd w:val="clear" w:color="auto" w:fill="FFFFFF"/>
        <w:tabs>
          <w:tab w:val="left" w:pos="1418"/>
          <w:tab w:val="left" w:pos="9781"/>
        </w:tabs>
        <w:spacing w:before="0" w:beforeAutospacing="0" w:after="0" w:afterAutospacing="0"/>
        <w:ind w:left="120" w:right="-1" w:firstLine="588"/>
        <w:jc w:val="both"/>
      </w:pPr>
      <w:r w:rsidRPr="00F440A0">
        <w:t xml:space="preserve">В процессе воспитания и обучения в школьных театрах необходимо всячески убеждать подростков в том, что именно образованный и умный человек может быть успешным, лучшим в своем деле. Если у подростка произойдет слияние его интересов и убеждений (педагогическая задача), тогда последует эмоциональный всплеск, направленный на изучение предмета. </w:t>
      </w:r>
    </w:p>
    <w:p w:rsidR="00F440A0" w:rsidRPr="00F440A0" w:rsidRDefault="00F440A0" w:rsidP="006C18F6">
      <w:pPr>
        <w:pStyle w:val="a3"/>
        <w:shd w:val="clear" w:color="auto" w:fill="FFFFFF"/>
        <w:tabs>
          <w:tab w:val="left" w:pos="1418"/>
          <w:tab w:val="left" w:pos="9781"/>
        </w:tabs>
        <w:spacing w:before="0" w:beforeAutospacing="0" w:after="0" w:afterAutospacing="0"/>
        <w:ind w:left="120" w:right="-1" w:firstLine="588"/>
        <w:jc w:val="both"/>
      </w:pPr>
      <w:r w:rsidRPr="00F440A0">
        <w:t>Важно, чтобы школьник на занятиях ощущал успех, чувствовал, что у него получается, тогда будет постоянная заинтересованность в дальнейшем освоении процесса обучения. Ни в коем случае нельзя нацеливать подростков на определенный результат любым способом. Выстраивать процесс обучения необходимо всегда от «простого к сложному» (от простых элементов школы актерского мастерства к более сложным). И еще необходимо помнить, что терпение педагога – это одна из важных составляющих творческого роста и развития его учеников. Выстроенная модель воспитания и обучения должна приносить удовольствие, а не сиюминутный успех «в загнанных» рамках.</w:t>
      </w:r>
    </w:p>
    <w:p w:rsidR="00F440A0" w:rsidRPr="00F440A0" w:rsidRDefault="00F440A0" w:rsidP="006C18F6">
      <w:pPr>
        <w:pStyle w:val="a3"/>
        <w:shd w:val="clear" w:color="auto" w:fill="FFFFFF"/>
        <w:tabs>
          <w:tab w:val="left" w:pos="1418"/>
          <w:tab w:val="left" w:pos="9781"/>
        </w:tabs>
        <w:spacing w:before="0" w:beforeAutospacing="0" w:after="0" w:afterAutospacing="0"/>
        <w:ind w:left="120" w:right="-1" w:firstLine="588"/>
        <w:jc w:val="both"/>
        <w:rPr>
          <w:b/>
        </w:rPr>
      </w:pPr>
    </w:p>
    <w:p w:rsidR="00F440A0" w:rsidRDefault="00F440A0" w:rsidP="006C18F6">
      <w:pPr>
        <w:pStyle w:val="a3"/>
        <w:shd w:val="clear" w:color="auto" w:fill="FFFFFF"/>
        <w:tabs>
          <w:tab w:val="left" w:pos="1418"/>
          <w:tab w:val="left" w:pos="9781"/>
        </w:tabs>
        <w:spacing w:before="0" w:beforeAutospacing="0" w:after="0" w:afterAutospacing="0"/>
        <w:ind w:left="120" w:right="-1" w:firstLine="588"/>
        <w:jc w:val="both"/>
        <w:rPr>
          <w:b/>
        </w:rPr>
      </w:pPr>
      <w:r w:rsidRPr="00F440A0">
        <w:rPr>
          <w:b/>
        </w:rPr>
        <w:t>Средний школьный возраст 13-15 лет</w:t>
      </w:r>
    </w:p>
    <w:p w:rsidR="00F440A0" w:rsidRPr="00F440A0" w:rsidRDefault="00F440A0" w:rsidP="006C18F6">
      <w:pPr>
        <w:pStyle w:val="a3"/>
        <w:shd w:val="clear" w:color="auto" w:fill="FFFFFF"/>
        <w:tabs>
          <w:tab w:val="left" w:pos="1418"/>
          <w:tab w:val="left" w:pos="9781"/>
        </w:tabs>
        <w:spacing w:before="0" w:beforeAutospacing="0" w:after="0" w:afterAutospacing="0"/>
        <w:ind w:left="120" w:right="-1" w:firstLine="588"/>
        <w:jc w:val="both"/>
        <w:rPr>
          <w:b/>
        </w:rPr>
      </w:pPr>
    </w:p>
    <w:p w:rsidR="00F440A0" w:rsidRDefault="00F440A0" w:rsidP="006C18F6">
      <w:pPr>
        <w:pStyle w:val="a3"/>
        <w:shd w:val="clear" w:color="auto" w:fill="FFFFFF"/>
        <w:tabs>
          <w:tab w:val="left" w:pos="1418"/>
          <w:tab w:val="left" w:pos="9781"/>
        </w:tabs>
        <w:spacing w:before="0" w:beforeAutospacing="0" w:after="0"/>
        <w:ind w:left="120" w:right="-1" w:firstLine="588"/>
        <w:jc w:val="both"/>
      </w:pPr>
      <w:r w:rsidRPr="00F440A0">
        <w:t xml:space="preserve">Подростков в этот период отличает пик эмоциональной неуравновешенности (происходит легкость возбуждения и невозможность справиться со своим состоянием, отсутствие контроля). Это приводит к ухудшению дисциплины. Настроение подвержено серьезным перепадам (от веселья к депрессии); происходит занижение самооценки; борьба за самостоятельность; переутомление и снижение внимания. Подростки не хотят слушать советы взрослых; не приходят вовремя; не хотят учиться; обидчивы, упрямы. Основное направление интересов – это общение со сверстниками и осмысление, каким видят подростка его ровесники. Однако именно общение со взрослым является для подростка скрытым желанием, так как именно через «общение на равных» повышается самооценка подростка и его роль в коллективе. Педагогу придется проводить много индивидуальных бесед с ребятами. Необходимо в процессе обучения смягчать требования, если есть ощущение внутреннего протеста у учащегося. Важно предоставлять право выбора ученику, не критиковать, найти компромиссное решение. Ни в коем случае нельзя позволять занижать оценочное суждение, игнорировать или легкомысленно относиться к успехам учеников, обобщать в негативном смысле и переносить настроение на личность подростка в присутствии коллектива. Педагогу необходимо очень тонко работать с учащимися этой возрастной категории, выстраивать общение с ними, как со взрослыми людьми. Важно, чтобы ребята чувствовали доверие со стороны преподавателя. Знания и опыт педагога помогут ему заслужить уважение подростков, добиться дисциплины на занятиях и заинтересованности в образовательном процессе. Подросткам нравится выполнять задания, в которых нужно поразмыслить, поспорить с педагогом, придумать интересные и необычные пути решения. ния и привлекать к «мозговому штурму» – придумыванию новых упражнений на заданную тему с точно сформулированными техническими заданиями. При этом важно обеспечивать психологическую поддержку всем участникам занятия. </w:t>
      </w:r>
    </w:p>
    <w:p w:rsidR="003B3C83" w:rsidRDefault="00F440A0" w:rsidP="006C18F6">
      <w:pPr>
        <w:pStyle w:val="a3"/>
        <w:shd w:val="clear" w:color="auto" w:fill="FFFFFF"/>
        <w:tabs>
          <w:tab w:val="left" w:pos="1418"/>
          <w:tab w:val="left" w:pos="9781"/>
        </w:tabs>
        <w:spacing w:before="0" w:beforeAutospacing="0" w:after="0"/>
        <w:ind w:left="120" w:right="-1" w:firstLine="588"/>
        <w:jc w:val="both"/>
        <w:rPr>
          <w:b/>
        </w:rPr>
      </w:pPr>
      <w:r w:rsidRPr="00F440A0">
        <w:rPr>
          <w:b/>
        </w:rPr>
        <w:t>Старший школьный возраст 15-17 лет</w:t>
      </w:r>
    </w:p>
    <w:p w:rsidR="003B3C83" w:rsidRDefault="00F440A0" w:rsidP="006C18F6">
      <w:pPr>
        <w:pStyle w:val="a3"/>
        <w:shd w:val="clear" w:color="auto" w:fill="FFFFFF"/>
        <w:tabs>
          <w:tab w:val="left" w:pos="1418"/>
          <w:tab w:val="left" w:pos="9781"/>
        </w:tabs>
        <w:spacing w:before="0" w:beforeAutospacing="0" w:after="0"/>
        <w:ind w:left="120" w:right="-1" w:firstLine="588"/>
        <w:jc w:val="both"/>
      </w:pPr>
      <w:r w:rsidRPr="00F440A0">
        <w:t xml:space="preserve">Главное отличие старшеклассников (1011 классы) заключается в выборе жизненных ценностей. Это и желание выбрать определенную позицию взрослого человека, и осознать себя в обществе, найти свое место, понять свое назначение. Это постоянный поиск своих мировоззренческих заключений. Поэтому важно, чтобы молодые люди понимали, что смысл жизни не только внутри себя, но и в окружающем нас мире. В этом возрасте остро стоит вопрос открытия своего внутреннего мира и своей исключительности. Основной вид деятельности – это личностное общение, так как заканчивается процесс полового созревания. Особенностями возраста можно считать: завершение физического развития организма, умственное развитие, развитие самосознания, выбор профессии, формирование взаимных отношений между полами. У старшеклассников выбор профессии формирует определенные интересы в учебе, изменяется отношение к учебной деятельности. Соответственно, происходит выбор в пользу тех или иных </w:t>
      </w:r>
      <w:r w:rsidRPr="00F440A0">
        <w:lastRenderedPageBreak/>
        <w:t xml:space="preserve">предметов, необходимых для дальнейшего поступления в институт. Педагогу необходимо точно понимать, в каком направлении вести работу с этой возрастной группой. Некоторые из учащихся будут поступать в творческие учебные заведения, и для них школьный театр и актерское мастерство необходимы для качественного развития личности.  В процессе работы педагогу необходимо помнить о некоторых задачах, которые стоят перед учащимися: </w:t>
      </w:r>
    </w:p>
    <w:p w:rsidR="00F440A0" w:rsidRPr="003B3C83" w:rsidRDefault="00F440A0" w:rsidP="003B3C83">
      <w:pPr>
        <w:pStyle w:val="a3"/>
        <w:shd w:val="clear" w:color="auto" w:fill="FFFFFF"/>
        <w:tabs>
          <w:tab w:val="left" w:pos="1418"/>
        </w:tabs>
        <w:spacing w:before="0" w:beforeAutospacing="0" w:after="0"/>
        <w:ind w:left="120" w:right="450" w:firstLine="588"/>
        <w:jc w:val="both"/>
        <w:rPr>
          <w:b/>
        </w:rPr>
      </w:pPr>
      <w:r w:rsidRPr="00F440A0">
        <w:t>■ найти смысл происходящего в себе и в окружающем мире;</w:t>
      </w:r>
    </w:p>
    <w:p w:rsidR="003B3C83" w:rsidRDefault="00F440A0" w:rsidP="003B3C83">
      <w:pPr>
        <w:pStyle w:val="a3"/>
        <w:shd w:val="clear" w:color="auto" w:fill="FFFFFF"/>
        <w:tabs>
          <w:tab w:val="left" w:pos="1418"/>
        </w:tabs>
        <w:spacing w:after="0"/>
        <w:ind w:left="120" w:right="450" w:firstLine="588"/>
        <w:jc w:val="both"/>
      </w:pPr>
      <w:r w:rsidRPr="00F440A0">
        <w:t xml:space="preserve"> ■ профессиональное самоопределение (самостоятельное определение жизненных ценностей); </w:t>
      </w:r>
    </w:p>
    <w:p w:rsidR="003B3C83" w:rsidRDefault="00F440A0" w:rsidP="003B3C83">
      <w:pPr>
        <w:pStyle w:val="a3"/>
        <w:shd w:val="clear" w:color="auto" w:fill="FFFFFF"/>
        <w:tabs>
          <w:tab w:val="left" w:pos="1418"/>
        </w:tabs>
        <w:spacing w:after="0"/>
        <w:ind w:left="120" w:right="450" w:firstLine="588"/>
        <w:jc w:val="both"/>
      </w:pPr>
      <w:r w:rsidRPr="00F440A0">
        <w:t xml:space="preserve">■ выбор своего жизненного пути; </w:t>
      </w:r>
    </w:p>
    <w:p w:rsidR="003B3C83" w:rsidRDefault="00F440A0" w:rsidP="003B3C83">
      <w:pPr>
        <w:pStyle w:val="a3"/>
        <w:shd w:val="clear" w:color="auto" w:fill="FFFFFF"/>
        <w:tabs>
          <w:tab w:val="left" w:pos="1418"/>
        </w:tabs>
        <w:spacing w:after="0"/>
        <w:ind w:left="120" w:right="450" w:firstLine="588"/>
        <w:jc w:val="both"/>
      </w:pPr>
      <w:r w:rsidRPr="00F440A0">
        <w:t xml:space="preserve">■ осознание себя как достойного представителя пола. </w:t>
      </w:r>
    </w:p>
    <w:p w:rsidR="00F440A0" w:rsidRPr="00F440A0" w:rsidRDefault="00F440A0" w:rsidP="006C18F6">
      <w:pPr>
        <w:pStyle w:val="a3"/>
        <w:shd w:val="clear" w:color="auto" w:fill="FFFFFF"/>
        <w:tabs>
          <w:tab w:val="left" w:pos="1418"/>
        </w:tabs>
        <w:spacing w:after="0"/>
        <w:ind w:left="120" w:right="-1" w:firstLine="708"/>
        <w:jc w:val="both"/>
      </w:pPr>
      <w:r w:rsidRPr="00F440A0">
        <w:t>Педагогу придется работать с уже сформированными молодыми людьми, которым необходима квалифицированная помощь в поиске себя, своих ценностей, смысла жизни. Принцип общения в процессе обучения необходимо выстраивать на «равных», с взаимным уважением друг к другу. Могут присутствовать дружественные отношения, но ни в коем случае не панибратство. Школьник всегда должен помнить, осознавать, что роль педагога – основополагающая и, прежде всего, направлена на личностное развитие ученика. В процессе занятий для создания дружественной и позитивной атмосферы преподаватель может организовывать экскурсии по городу, поездки по интересным историческим местам. Это также поможет и культурному развитию старшеклассников.</w:t>
      </w:r>
    </w:p>
    <w:p w:rsidR="00F440A0" w:rsidRPr="00F440A0" w:rsidRDefault="00F440A0" w:rsidP="007E0F94">
      <w:pPr>
        <w:pStyle w:val="a3"/>
        <w:shd w:val="clear" w:color="auto" w:fill="FFFFFF"/>
        <w:tabs>
          <w:tab w:val="left" w:pos="1418"/>
        </w:tabs>
        <w:spacing w:before="0" w:beforeAutospacing="0" w:after="0" w:afterAutospacing="0"/>
        <w:ind w:left="120" w:right="450" w:firstLine="588"/>
        <w:rPr>
          <w:b/>
        </w:rPr>
      </w:pPr>
    </w:p>
    <w:p w:rsidR="006E2D88" w:rsidRPr="006E2D88" w:rsidRDefault="006E2D88" w:rsidP="006E2D88">
      <w:pPr>
        <w:spacing w:after="0" w:line="240" w:lineRule="auto"/>
        <w:jc w:val="center"/>
        <w:rPr>
          <w:rFonts w:ascii="Times New Roman" w:hAnsi="Times New Roman" w:cs="Times New Roman"/>
          <w:b/>
          <w:kern w:val="24"/>
          <w:sz w:val="24"/>
          <w:szCs w:val="24"/>
        </w:rPr>
      </w:pPr>
      <w:r w:rsidRPr="006E2D88">
        <w:rPr>
          <w:rFonts w:ascii="Times New Roman" w:hAnsi="Times New Roman" w:cs="Times New Roman"/>
          <w:b/>
          <w:kern w:val="24"/>
          <w:sz w:val="24"/>
          <w:szCs w:val="24"/>
        </w:rPr>
        <w:t>Уровень программы, объем и сроки реализации</w:t>
      </w:r>
    </w:p>
    <w:p w:rsidR="006E2D88" w:rsidRPr="006E2D88" w:rsidRDefault="006E2D88" w:rsidP="006E2D88">
      <w:pPr>
        <w:spacing w:after="0" w:line="240" w:lineRule="auto"/>
        <w:jc w:val="center"/>
        <w:rPr>
          <w:rFonts w:ascii="Times New Roman" w:eastAsia="Times New Roman" w:hAnsi="Times New Roman" w:cs="Times New Roman"/>
          <w:b/>
          <w:sz w:val="24"/>
          <w:szCs w:val="24"/>
        </w:rPr>
      </w:pPr>
      <w:r w:rsidRPr="006E2D88">
        <w:rPr>
          <w:rFonts w:ascii="Times New Roman" w:hAnsi="Times New Roman" w:cs="Times New Roman"/>
          <w:b/>
          <w:kern w:val="24"/>
          <w:sz w:val="24"/>
          <w:szCs w:val="24"/>
        </w:rPr>
        <w:t>дополнительной общеобразовательной программы</w:t>
      </w:r>
    </w:p>
    <w:p w:rsidR="00C019BD" w:rsidRDefault="00C019BD" w:rsidP="006C18F6">
      <w:pPr>
        <w:pStyle w:val="a3"/>
        <w:shd w:val="clear" w:color="auto" w:fill="FFFFFF"/>
        <w:tabs>
          <w:tab w:val="left" w:pos="1418"/>
        </w:tabs>
        <w:spacing w:before="0" w:beforeAutospacing="0" w:after="0" w:afterAutospacing="0"/>
        <w:ind w:left="120" w:right="-1" w:firstLine="588"/>
      </w:pPr>
      <w:r>
        <w:t>Объем программы – 102 часа.</w:t>
      </w:r>
    </w:p>
    <w:p w:rsidR="000A2C7C" w:rsidRDefault="006E2D88" w:rsidP="006C18F6">
      <w:pPr>
        <w:pStyle w:val="a3"/>
        <w:shd w:val="clear" w:color="auto" w:fill="FFFFFF"/>
        <w:tabs>
          <w:tab w:val="left" w:pos="1418"/>
        </w:tabs>
        <w:spacing w:before="0" w:beforeAutospacing="0" w:after="0" w:afterAutospacing="0"/>
        <w:ind w:left="120" w:right="-1" w:firstLine="588"/>
      </w:pPr>
      <w:r>
        <w:t>Срок обучения -</w:t>
      </w:r>
      <w:r w:rsidR="000A2C7C">
        <w:t xml:space="preserve">1 год </w:t>
      </w:r>
    </w:p>
    <w:p w:rsidR="00C019BD" w:rsidRDefault="000A2C7C" w:rsidP="006C18F6">
      <w:pPr>
        <w:pStyle w:val="a3"/>
        <w:shd w:val="clear" w:color="auto" w:fill="FFFFFF"/>
        <w:tabs>
          <w:tab w:val="left" w:pos="1418"/>
        </w:tabs>
        <w:spacing w:before="0" w:beforeAutospacing="0" w:after="0" w:afterAutospacing="0"/>
        <w:ind w:left="120" w:right="-1" w:firstLine="588"/>
      </w:pPr>
      <w:r>
        <w:t>Срок реализации программы: 36 недель</w:t>
      </w:r>
    </w:p>
    <w:p w:rsidR="000A2C7C" w:rsidRDefault="000A2C7C" w:rsidP="006C18F6">
      <w:pPr>
        <w:pStyle w:val="a3"/>
        <w:shd w:val="clear" w:color="auto" w:fill="FFFFFF"/>
        <w:tabs>
          <w:tab w:val="left" w:pos="1418"/>
        </w:tabs>
        <w:spacing w:before="0" w:beforeAutospacing="0" w:after="0" w:afterAutospacing="0"/>
        <w:ind w:left="120" w:right="-1" w:firstLine="588"/>
      </w:pPr>
      <w:r>
        <w:t>Уровень программы: базовый</w:t>
      </w:r>
    </w:p>
    <w:p w:rsidR="006E2D88" w:rsidRDefault="006E2D88" w:rsidP="006C18F6">
      <w:pPr>
        <w:pStyle w:val="a3"/>
        <w:shd w:val="clear" w:color="auto" w:fill="FFFFFF"/>
        <w:tabs>
          <w:tab w:val="left" w:pos="1418"/>
        </w:tabs>
        <w:spacing w:before="0" w:beforeAutospacing="0" w:after="0" w:afterAutospacing="0"/>
        <w:ind w:left="120" w:right="-1" w:firstLine="588"/>
      </w:pPr>
      <w:r>
        <w:t>Часы обучения- 14:00-17:00</w:t>
      </w:r>
    </w:p>
    <w:p w:rsidR="000A2C7C" w:rsidRDefault="000A2C7C" w:rsidP="006C18F6">
      <w:pPr>
        <w:pStyle w:val="a3"/>
        <w:shd w:val="clear" w:color="auto" w:fill="FFFFFF"/>
        <w:tabs>
          <w:tab w:val="left" w:pos="1418"/>
        </w:tabs>
        <w:spacing w:before="0" w:beforeAutospacing="0" w:after="0" w:afterAutospacing="0"/>
        <w:ind w:left="120" w:right="-1" w:firstLine="588"/>
      </w:pPr>
      <w:r>
        <w:t>Форма обучения: очная</w:t>
      </w:r>
    </w:p>
    <w:p w:rsidR="000A2C7C" w:rsidRDefault="000A2C7C" w:rsidP="006C18F6">
      <w:pPr>
        <w:pStyle w:val="a3"/>
        <w:shd w:val="clear" w:color="auto" w:fill="FFFFFF"/>
        <w:tabs>
          <w:tab w:val="left" w:pos="1418"/>
        </w:tabs>
        <w:spacing w:before="0" w:beforeAutospacing="0" w:after="0" w:afterAutospacing="0"/>
        <w:ind w:left="120" w:right="-1" w:firstLine="588"/>
      </w:pPr>
      <w:r>
        <w:t>Режим занятий: занятия проводятся 1 раз в неделю, п</w:t>
      </w:r>
      <w:r w:rsidR="00E375E0">
        <w:t>родолжительность занятия 3 часа с перерывами в 5-10 минут.</w:t>
      </w:r>
    </w:p>
    <w:p w:rsidR="00E375E0" w:rsidRDefault="00E375E0" w:rsidP="006C18F6">
      <w:pPr>
        <w:pStyle w:val="a3"/>
        <w:shd w:val="clear" w:color="auto" w:fill="FFFFFF"/>
        <w:tabs>
          <w:tab w:val="left" w:pos="1418"/>
        </w:tabs>
        <w:spacing w:before="0" w:beforeAutospacing="0" w:after="0" w:afterAutospacing="0"/>
        <w:ind w:left="120" w:right="-1" w:firstLine="588"/>
      </w:pPr>
      <w:r>
        <w:t>П</w:t>
      </w:r>
      <w:r w:rsidRPr="00E375E0">
        <w:t xml:space="preserve">родолжительность занятий: </w:t>
      </w:r>
    </w:p>
    <w:p w:rsidR="00E375E0" w:rsidRDefault="00E375E0" w:rsidP="006C18F6">
      <w:pPr>
        <w:pStyle w:val="a3"/>
        <w:shd w:val="clear" w:color="auto" w:fill="FFFFFF"/>
        <w:tabs>
          <w:tab w:val="left" w:pos="1418"/>
        </w:tabs>
        <w:spacing w:before="0" w:beforeAutospacing="0" w:after="0" w:afterAutospacing="0"/>
        <w:ind w:left="120" w:right="-1" w:firstLine="588"/>
      </w:pPr>
      <w:r>
        <w:t>Для детей 8-11 лет</w:t>
      </w:r>
      <w:r w:rsidRPr="00E375E0">
        <w:t xml:space="preserve"> – 35-45 минут. </w:t>
      </w:r>
    </w:p>
    <w:p w:rsidR="00E375E0" w:rsidRDefault="00E375E0" w:rsidP="006C18F6">
      <w:pPr>
        <w:pStyle w:val="a3"/>
        <w:shd w:val="clear" w:color="auto" w:fill="FFFFFF"/>
        <w:tabs>
          <w:tab w:val="left" w:pos="1418"/>
        </w:tabs>
        <w:spacing w:before="0" w:beforeAutospacing="0" w:after="0" w:afterAutospacing="0"/>
        <w:ind w:left="120" w:right="-1" w:firstLine="588"/>
      </w:pPr>
      <w:r>
        <w:t>Для детей 12-14 лет</w:t>
      </w:r>
      <w:r w:rsidRPr="00E375E0">
        <w:t xml:space="preserve"> – 45-60 минут. </w:t>
      </w:r>
    </w:p>
    <w:p w:rsidR="000A2C7C" w:rsidRDefault="00E375E0" w:rsidP="006C18F6">
      <w:pPr>
        <w:pStyle w:val="a3"/>
        <w:shd w:val="clear" w:color="auto" w:fill="FFFFFF"/>
        <w:tabs>
          <w:tab w:val="left" w:pos="1418"/>
        </w:tabs>
        <w:spacing w:before="0" w:beforeAutospacing="0" w:after="0" w:afterAutospacing="0"/>
        <w:ind w:left="120" w:right="-1" w:firstLine="588"/>
      </w:pPr>
      <w:r>
        <w:t>Для детей 15-17 лет</w:t>
      </w:r>
      <w:r w:rsidRPr="00E375E0">
        <w:t>– сдвоенные уроки – 90 минут</w:t>
      </w:r>
    </w:p>
    <w:p w:rsidR="006E2D88" w:rsidRDefault="006E2D88" w:rsidP="006C18F6">
      <w:pPr>
        <w:spacing w:after="0" w:line="240" w:lineRule="auto"/>
        <w:ind w:right="-1"/>
        <w:jc w:val="center"/>
        <w:rPr>
          <w:rFonts w:ascii="Times New Roman" w:hAnsi="Times New Roman" w:cs="Times New Roman"/>
          <w:b/>
          <w:kern w:val="24"/>
          <w:sz w:val="24"/>
          <w:szCs w:val="24"/>
        </w:rPr>
      </w:pPr>
      <w:r w:rsidRPr="006E2D88">
        <w:rPr>
          <w:rFonts w:ascii="Times New Roman" w:hAnsi="Times New Roman" w:cs="Times New Roman"/>
          <w:b/>
          <w:kern w:val="24"/>
          <w:sz w:val="24"/>
          <w:szCs w:val="24"/>
        </w:rPr>
        <w:t>Уровень программы, объем и сроки реализации</w:t>
      </w:r>
    </w:p>
    <w:p w:rsidR="006E2D88" w:rsidRDefault="006E2D88" w:rsidP="006C18F6">
      <w:pPr>
        <w:spacing w:after="0" w:line="240" w:lineRule="auto"/>
        <w:ind w:right="-1"/>
        <w:jc w:val="center"/>
        <w:rPr>
          <w:rFonts w:ascii="Times New Roman" w:hAnsi="Times New Roman" w:cs="Times New Roman"/>
          <w:b/>
          <w:kern w:val="24"/>
          <w:sz w:val="24"/>
          <w:szCs w:val="24"/>
        </w:rPr>
      </w:pPr>
      <w:r w:rsidRPr="006E2D88">
        <w:rPr>
          <w:rFonts w:ascii="Times New Roman" w:hAnsi="Times New Roman" w:cs="Times New Roman"/>
          <w:b/>
          <w:kern w:val="24"/>
          <w:sz w:val="24"/>
          <w:szCs w:val="24"/>
        </w:rPr>
        <w:t>дополнительной общеобразовательной программы</w:t>
      </w:r>
    </w:p>
    <w:p w:rsidR="001E4A34" w:rsidRDefault="001E4A34" w:rsidP="006C18F6">
      <w:pPr>
        <w:pStyle w:val="a3"/>
        <w:shd w:val="clear" w:color="auto" w:fill="FFFFFF"/>
        <w:tabs>
          <w:tab w:val="left" w:pos="1418"/>
        </w:tabs>
        <w:spacing w:before="0" w:beforeAutospacing="0" w:after="0" w:afterAutospacing="0"/>
        <w:ind w:left="120" w:right="-1" w:firstLine="588"/>
      </w:pPr>
      <w:r>
        <w:t>Состав группы переменный. В составе учащиеся с ОВЗ – 1 человек.</w:t>
      </w:r>
    </w:p>
    <w:p w:rsidR="006E2D88" w:rsidRPr="006E2D88" w:rsidRDefault="001E4A34" w:rsidP="006C18F6">
      <w:pPr>
        <w:spacing w:after="0" w:line="240" w:lineRule="auto"/>
        <w:ind w:right="-1"/>
        <w:jc w:val="center"/>
        <w:rPr>
          <w:rFonts w:ascii="Times New Roman" w:eastAsia="Times New Roman" w:hAnsi="Times New Roman" w:cs="Times New Roman"/>
          <w:b/>
          <w:sz w:val="24"/>
          <w:szCs w:val="24"/>
        </w:rPr>
      </w:pPr>
      <w:r w:rsidRPr="001E4A34">
        <w:rPr>
          <w:rFonts w:ascii="Times New Roman" w:hAnsi="Times New Roman" w:cs="Times New Roman"/>
          <w:sz w:val="24"/>
          <w:szCs w:val="24"/>
        </w:rPr>
        <w:t>Формы организации занятий: индивидуальная, групповая, всем составом объединения.</w:t>
      </w:r>
    </w:p>
    <w:p w:rsidR="001E4A34" w:rsidRDefault="001E4A34" w:rsidP="006C18F6">
      <w:pPr>
        <w:pStyle w:val="a3"/>
        <w:shd w:val="clear" w:color="auto" w:fill="FFFFFF"/>
        <w:tabs>
          <w:tab w:val="left" w:pos="1418"/>
        </w:tabs>
        <w:spacing w:before="0" w:beforeAutospacing="0" w:after="0" w:afterAutospacing="0"/>
        <w:ind w:left="120" w:right="-1" w:firstLine="588"/>
      </w:pPr>
      <w:r>
        <w:t>Вид занятий: тренинг, репетиции, спектакль.</w:t>
      </w:r>
    </w:p>
    <w:p w:rsidR="006E2D88" w:rsidRDefault="001E4A34" w:rsidP="006C18F6">
      <w:pPr>
        <w:pStyle w:val="a3"/>
        <w:shd w:val="clear" w:color="auto" w:fill="FFFFFF"/>
        <w:tabs>
          <w:tab w:val="left" w:pos="1418"/>
        </w:tabs>
        <w:spacing w:before="0" w:beforeAutospacing="0" w:after="0" w:afterAutospacing="0"/>
        <w:ind w:left="120" w:right="-1" w:firstLine="588"/>
      </w:pPr>
      <w:r>
        <w:t>Возраст</w:t>
      </w:r>
      <w:r w:rsidR="00E375E0">
        <w:t xml:space="preserve"> учащихся: разновозрастная, 8-17</w:t>
      </w:r>
      <w:r>
        <w:t xml:space="preserve"> лет</w:t>
      </w:r>
    </w:p>
    <w:p w:rsidR="001E4A34" w:rsidRDefault="00E375E0" w:rsidP="006C18F6">
      <w:pPr>
        <w:pStyle w:val="a3"/>
        <w:shd w:val="clear" w:color="auto" w:fill="FFFFFF"/>
        <w:tabs>
          <w:tab w:val="left" w:pos="1418"/>
        </w:tabs>
        <w:spacing w:before="0" w:beforeAutospacing="0" w:after="0" w:afterAutospacing="0"/>
        <w:ind w:left="120" w:right="-1" w:firstLine="588"/>
      </w:pPr>
      <w:r>
        <w:t xml:space="preserve">Количество учащихся – </w:t>
      </w:r>
      <w:r w:rsidR="001E4A34">
        <w:t xml:space="preserve"> </w:t>
      </w:r>
      <w:r w:rsidR="00A740C8">
        <w:t xml:space="preserve">60 </w:t>
      </w:r>
      <w:r w:rsidR="001E4A34">
        <w:t>человек.</w:t>
      </w:r>
    </w:p>
    <w:p w:rsidR="006E2D88" w:rsidRDefault="001E4A34" w:rsidP="000A2C7C">
      <w:pPr>
        <w:pStyle w:val="a3"/>
        <w:shd w:val="clear" w:color="auto" w:fill="FFFFFF"/>
        <w:tabs>
          <w:tab w:val="left" w:pos="1418"/>
        </w:tabs>
        <w:spacing w:before="0" w:beforeAutospacing="0" w:after="0" w:afterAutospacing="0"/>
        <w:ind w:left="120" w:right="450" w:firstLine="588"/>
        <w:jc w:val="center"/>
        <w:rPr>
          <w:b/>
        </w:rPr>
      </w:pPr>
      <w:r w:rsidRPr="001E4A34">
        <w:rPr>
          <w:b/>
        </w:rPr>
        <w:t>Учебный план</w:t>
      </w:r>
    </w:p>
    <w:tbl>
      <w:tblPr>
        <w:tblStyle w:val="ae"/>
        <w:tblW w:w="0" w:type="auto"/>
        <w:tblInd w:w="120" w:type="dxa"/>
        <w:tblLook w:val="04A0"/>
      </w:tblPr>
      <w:tblGrid>
        <w:gridCol w:w="966"/>
        <w:gridCol w:w="2644"/>
        <w:gridCol w:w="1258"/>
        <w:gridCol w:w="1398"/>
        <w:gridCol w:w="1639"/>
        <w:gridCol w:w="2396"/>
      </w:tblGrid>
      <w:tr w:rsidR="00C51B32" w:rsidRPr="001E4A34" w:rsidTr="00C51B32">
        <w:trPr>
          <w:trHeight w:val="225"/>
        </w:trPr>
        <w:tc>
          <w:tcPr>
            <w:tcW w:w="966" w:type="dxa"/>
            <w:vMerge w:val="restart"/>
          </w:tcPr>
          <w:p w:rsidR="001E4A34" w:rsidRPr="001E4A34" w:rsidRDefault="00C51B32" w:rsidP="00C51B32">
            <w:pPr>
              <w:pStyle w:val="a3"/>
              <w:tabs>
                <w:tab w:val="left" w:pos="1418"/>
              </w:tabs>
              <w:spacing w:before="0" w:beforeAutospacing="0" w:after="0" w:afterAutospacing="0"/>
              <w:ind w:right="450"/>
            </w:pPr>
            <w:r>
              <w:t>№</w:t>
            </w:r>
          </w:p>
        </w:tc>
        <w:tc>
          <w:tcPr>
            <w:tcW w:w="2644" w:type="dxa"/>
            <w:vMerge w:val="restart"/>
          </w:tcPr>
          <w:p w:rsidR="001E4A34" w:rsidRPr="001E4A34" w:rsidRDefault="001E4A34" w:rsidP="000A2C7C">
            <w:pPr>
              <w:pStyle w:val="a3"/>
              <w:tabs>
                <w:tab w:val="left" w:pos="1418"/>
              </w:tabs>
              <w:spacing w:before="0" w:beforeAutospacing="0" w:after="0" w:afterAutospacing="0"/>
              <w:ind w:right="450"/>
              <w:jc w:val="center"/>
            </w:pPr>
            <w:r w:rsidRPr="001E4A34">
              <w:t>Название разделов и тем</w:t>
            </w:r>
          </w:p>
        </w:tc>
        <w:tc>
          <w:tcPr>
            <w:tcW w:w="6691" w:type="dxa"/>
            <w:gridSpan w:val="4"/>
          </w:tcPr>
          <w:p w:rsidR="001E4A34" w:rsidRPr="001E4A34" w:rsidRDefault="001E4A34" w:rsidP="000A2C7C">
            <w:pPr>
              <w:pStyle w:val="a3"/>
              <w:tabs>
                <w:tab w:val="left" w:pos="1418"/>
              </w:tabs>
              <w:spacing w:before="0" w:beforeAutospacing="0" w:after="0" w:afterAutospacing="0"/>
              <w:ind w:right="450"/>
              <w:jc w:val="center"/>
            </w:pPr>
            <w:r w:rsidRPr="001E4A34">
              <w:t>Количество часов</w:t>
            </w:r>
          </w:p>
        </w:tc>
      </w:tr>
      <w:tr w:rsidR="00C51B32" w:rsidRPr="001E4A34" w:rsidTr="00C51B32">
        <w:trPr>
          <w:trHeight w:val="315"/>
        </w:trPr>
        <w:tc>
          <w:tcPr>
            <w:tcW w:w="966" w:type="dxa"/>
            <w:vMerge/>
          </w:tcPr>
          <w:p w:rsidR="001E4A34" w:rsidRPr="001E4A34" w:rsidRDefault="001E4A34" w:rsidP="000A2C7C">
            <w:pPr>
              <w:pStyle w:val="a3"/>
              <w:tabs>
                <w:tab w:val="left" w:pos="1418"/>
              </w:tabs>
              <w:spacing w:before="0" w:beforeAutospacing="0" w:after="0" w:afterAutospacing="0"/>
              <w:ind w:right="450"/>
              <w:jc w:val="center"/>
            </w:pPr>
          </w:p>
        </w:tc>
        <w:tc>
          <w:tcPr>
            <w:tcW w:w="2644" w:type="dxa"/>
            <w:vMerge/>
          </w:tcPr>
          <w:p w:rsidR="001E4A34" w:rsidRPr="001E4A34" w:rsidRDefault="001E4A34" w:rsidP="000A2C7C">
            <w:pPr>
              <w:pStyle w:val="a3"/>
              <w:tabs>
                <w:tab w:val="left" w:pos="1418"/>
              </w:tabs>
              <w:spacing w:before="0" w:beforeAutospacing="0" w:after="0" w:afterAutospacing="0"/>
              <w:ind w:right="450"/>
              <w:jc w:val="center"/>
            </w:pPr>
          </w:p>
        </w:tc>
        <w:tc>
          <w:tcPr>
            <w:tcW w:w="1258" w:type="dxa"/>
          </w:tcPr>
          <w:p w:rsidR="001E4A34" w:rsidRPr="001E4A34" w:rsidRDefault="001E4A34" w:rsidP="000A2C7C">
            <w:pPr>
              <w:pStyle w:val="a3"/>
              <w:tabs>
                <w:tab w:val="left" w:pos="1418"/>
              </w:tabs>
              <w:spacing w:before="0" w:beforeAutospacing="0" w:after="0" w:afterAutospacing="0"/>
              <w:ind w:right="450"/>
              <w:jc w:val="center"/>
            </w:pPr>
            <w:r w:rsidRPr="001E4A34">
              <w:t>Всего</w:t>
            </w:r>
          </w:p>
        </w:tc>
        <w:tc>
          <w:tcPr>
            <w:tcW w:w="1398" w:type="dxa"/>
          </w:tcPr>
          <w:p w:rsidR="001E4A34" w:rsidRPr="001E4A34" w:rsidRDefault="001E4A34" w:rsidP="000A2C7C">
            <w:pPr>
              <w:pStyle w:val="a3"/>
              <w:tabs>
                <w:tab w:val="left" w:pos="1418"/>
              </w:tabs>
              <w:spacing w:before="0" w:beforeAutospacing="0" w:after="0" w:afterAutospacing="0"/>
              <w:ind w:right="450"/>
              <w:jc w:val="center"/>
            </w:pPr>
            <w:r w:rsidRPr="001E4A34">
              <w:t>Теория</w:t>
            </w:r>
          </w:p>
        </w:tc>
        <w:tc>
          <w:tcPr>
            <w:tcW w:w="1639" w:type="dxa"/>
          </w:tcPr>
          <w:p w:rsidR="001E4A34" w:rsidRPr="001E4A34" w:rsidRDefault="001E4A34" w:rsidP="000A2C7C">
            <w:pPr>
              <w:pStyle w:val="a3"/>
              <w:tabs>
                <w:tab w:val="left" w:pos="1418"/>
              </w:tabs>
              <w:spacing w:before="0" w:beforeAutospacing="0" w:after="0" w:afterAutospacing="0"/>
              <w:ind w:right="450"/>
              <w:jc w:val="center"/>
            </w:pPr>
            <w:r w:rsidRPr="001E4A34">
              <w:t>Практика</w:t>
            </w:r>
          </w:p>
        </w:tc>
        <w:tc>
          <w:tcPr>
            <w:tcW w:w="2396" w:type="dxa"/>
          </w:tcPr>
          <w:p w:rsidR="001E4A34" w:rsidRPr="001E4A34" w:rsidRDefault="001E4A34" w:rsidP="000A2C7C">
            <w:pPr>
              <w:pStyle w:val="a3"/>
              <w:tabs>
                <w:tab w:val="left" w:pos="1418"/>
              </w:tabs>
              <w:spacing w:before="0" w:beforeAutospacing="0" w:after="0" w:afterAutospacing="0"/>
              <w:ind w:right="450"/>
              <w:jc w:val="center"/>
            </w:pPr>
            <w:r w:rsidRPr="001E4A34">
              <w:t>Формы контроля</w:t>
            </w:r>
          </w:p>
        </w:tc>
      </w:tr>
      <w:tr w:rsidR="00C51B32" w:rsidRPr="001E4A34" w:rsidTr="00C51B32">
        <w:tc>
          <w:tcPr>
            <w:tcW w:w="966" w:type="dxa"/>
          </w:tcPr>
          <w:p w:rsidR="001E4A34" w:rsidRPr="001E4A34" w:rsidRDefault="001E4A34" w:rsidP="000A2C7C">
            <w:pPr>
              <w:pStyle w:val="a3"/>
              <w:tabs>
                <w:tab w:val="left" w:pos="1418"/>
              </w:tabs>
              <w:spacing w:before="0" w:beforeAutospacing="0" w:after="0" w:afterAutospacing="0"/>
              <w:ind w:right="450"/>
              <w:jc w:val="center"/>
            </w:pPr>
            <w:r>
              <w:t>1</w:t>
            </w:r>
          </w:p>
        </w:tc>
        <w:tc>
          <w:tcPr>
            <w:tcW w:w="2644" w:type="dxa"/>
          </w:tcPr>
          <w:p w:rsidR="001E4A34" w:rsidRPr="001E4A34" w:rsidRDefault="00C51B32" w:rsidP="000A2C7C">
            <w:pPr>
              <w:pStyle w:val="a3"/>
              <w:tabs>
                <w:tab w:val="left" w:pos="1418"/>
              </w:tabs>
              <w:spacing w:before="0" w:beforeAutospacing="0" w:after="0" w:afterAutospacing="0"/>
              <w:ind w:right="450"/>
              <w:jc w:val="center"/>
            </w:pPr>
            <w:r>
              <w:t>Вводное занятие</w:t>
            </w:r>
          </w:p>
        </w:tc>
        <w:tc>
          <w:tcPr>
            <w:tcW w:w="1258" w:type="dxa"/>
          </w:tcPr>
          <w:p w:rsidR="001E4A34" w:rsidRPr="001E4A34" w:rsidRDefault="00C51B32" w:rsidP="000A2C7C">
            <w:pPr>
              <w:pStyle w:val="a3"/>
              <w:tabs>
                <w:tab w:val="left" w:pos="1418"/>
              </w:tabs>
              <w:spacing w:before="0" w:beforeAutospacing="0" w:after="0" w:afterAutospacing="0"/>
              <w:ind w:right="450"/>
              <w:jc w:val="center"/>
            </w:pPr>
            <w:r>
              <w:t>3</w:t>
            </w:r>
          </w:p>
        </w:tc>
        <w:tc>
          <w:tcPr>
            <w:tcW w:w="1398" w:type="dxa"/>
          </w:tcPr>
          <w:p w:rsidR="001E4A34" w:rsidRPr="001E4A34" w:rsidRDefault="00C51B32" w:rsidP="000A2C7C">
            <w:pPr>
              <w:pStyle w:val="a3"/>
              <w:tabs>
                <w:tab w:val="left" w:pos="1418"/>
              </w:tabs>
              <w:spacing w:before="0" w:beforeAutospacing="0" w:after="0" w:afterAutospacing="0"/>
              <w:ind w:right="450"/>
              <w:jc w:val="center"/>
            </w:pPr>
            <w:r>
              <w:t>2</w:t>
            </w:r>
          </w:p>
        </w:tc>
        <w:tc>
          <w:tcPr>
            <w:tcW w:w="1639" w:type="dxa"/>
          </w:tcPr>
          <w:p w:rsidR="001E4A34" w:rsidRPr="001E4A34" w:rsidRDefault="00C51B32" w:rsidP="000A2C7C">
            <w:pPr>
              <w:pStyle w:val="a3"/>
              <w:tabs>
                <w:tab w:val="left" w:pos="1418"/>
              </w:tabs>
              <w:spacing w:before="0" w:beforeAutospacing="0" w:after="0" w:afterAutospacing="0"/>
              <w:ind w:right="450"/>
              <w:jc w:val="center"/>
            </w:pPr>
            <w:r>
              <w:t>1</w:t>
            </w:r>
          </w:p>
        </w:tc>
        <w:tc>
          <w:tcPr>
            <w:tcW w:w="2396" w:type="dxa"/>
          </w:tcPr>
          <w:p w:rsidR="001E4A34" w:rsidRPr="001E4A34" w:rsidRDefault="00C51B32" w:rsidP="00C51B32">
            <w:pPr>
              <w:pStyle w:val="a3"/>
              <w:tabs>
                <w:tab w:val="left" w:pos="1418"/>
              </w:tabs>
              <w:spacing w:before="0" w:beforeAutospacing="0" w:after="0" w:afterAutospacing="0"/>
              <w:ind w:right="450"/>
            </w:pPr>
            <w:r w:rsidRPr="00C51B32">
              <w:t>беседа, диагностические задания</w:t>
            </w:r>
          </w:p>
        </w:tc>
      </w:tr>
      <w:tr w:rsidR="00C51B32" w:rsidRPr="001E4A34" w:rsidTr="00C51B32">
        <w:tc>
          <w:tcPr>
            <w:tcW w:w="966" w:type="dxa"/>
          </w:tcPr>
          <w:p w:rsidR="001E4A34" w:rsidRPr="001E4A34" w:rsidRDefault="00C51B32" w:rsidP="000A2C7C">
            <w:pPr>
              <w:pStyle w:val="a3"/>
              <w:tabs>
                <w:tab w:val="left" w:pos="1418"/>
              </w:tabs>
              <w:spacing w:before="0" w:beforeAutospacing="0" w:after="0" w:afterAutospacing="0"/>
              <w:ind w:right="450"/>
              <w:jc w:val="center"/>
            </w:pPr>
            <w:r>
              <w:lastRenderedPageBreak/>
              <w:t>2</w:t>
            </w:r>
          </w:p>
        </w:tc>
        <w:tc>
          <w:tcPr>
            <w:tcW w:w="2644" w:type="dxa"/>
          </w:tcPr>
          <w:p w:rsidR="001E4A34" w:rsidRPr="001E4A34" w:rsidRDefault="00C51B32" w:rsidP="00C51B32">
            <w:pPr>
              <w:ind w:left="-17" w:firstLine="17"/>
            </w:pPr>
            <w:r>
              <w:rPr>
                <w:rFonts w:ascii="Times New Roman" w:eastAsia="Calibri" w:hAnsi="Times New Roman" w:cs="Times New Roman"/>
                <w:sz w:val="24"/>
                <w:szCs w:val="24"/>
              </w:rPr>
              <w:t xml:space="preserve">Сценическая речь. Культура и техника речи </w:t>
            </w:r>
          </w:p>
        </w:tc>
        <w:tc>
          <w:tcPr>
            <w:tcW w:w="1258" w:type="dxa"/>
          </w:tcPr>
          <w:p w:rsidR="001E4A34" w:rsidRPr="001E4A34" w:rsidRDefault="00C51B32" w:rsidP="000A2C7C">
            <w:pPr>
              <w:pStyle w:val="a3"/>
              <w:tabs>
                <w:tab w:val="left" w:pos="1418"/>
              </w:tabs>
              <w:spacing w:before="0" w:beforeAutospacing="0" w:after="0" w:afterAutospacing="0"/>
              <w:ind w:right="450"/>
              <w:jc w:val="center"/>
            </w:pPr>
            <w:r>
              <w:t>18</w:t>
            </w:r>
          </w:p>
        </w:tc>
        <w:tc>
          <w:tcPr>
            <w:tcW w:w="1398" w:type="dxa"/>
          </w:tcPr>
          <w:p w:rsidR="001E4A34" w:rsidRPr="001E4A34" w:rsidRDefault="00C51B32" w:rsidP="000A2C7C">
            <w:pPr>
              <w:pStyle w:val="a3"/>
              <w:tabs>
                <w:tab w:val="left" w:pos="1418"/>
              </w:tabs>
              <w:spacing w:before="0" w:beforeAutospacing="0" w:after="0" w:afterAutospacing="0"/>
              <w:ind w:right="450"/>
              <w:jc w:val="center"/>
            </w:pPr>
            <w:r>
              <w:t>2</w:t>
            </w:r>
          </w:p>
        </w:tc>
        <w:tc>
          <w:tcPr>
            <w:tcW w:w="1639" w:type="dxa"/>
          </w:tcPr>
          <w:p w:rsidR="001E4A34" w:rsidRPr="001E4A34" w:rsidRDefault="00C51B32" w:rsidP="000A2C7C">
            <w:pPr>
              <w:pStyle w:val="a3"/>
              <w:tabs>
                <w:tab w:val="left" w:pos="1418"/>
              </w:tabs>
              <w:spacing w:before="0" w:beforeAutospacing="0" w:after="0" w:afterAutospacing="0"/>
              <w:ind w:right="450"/>
              <w:jc w:val="center"/>
            </w:pPr>
            <w:r>
              <w:t>16</w:t>
            </w:r>
          </w:p>
        </w:tc>
        <w:tc>
          <w:tcPr>
            <w:tcW w:w="2396" w:type="dxa"/>
          </w:tcPr>
          <w:p w:rsidR="001E4A34" w:rsidRPr="001E4A34" w:rsidRDefault="00C51B32" w:rsidP="000A2C7C">
            <w:pPr>
              <w:pStyle w:val="a3"/>
              <w:tabs>
                <w:tab w:val="left" w:pos="1418"/>
              </w:tabs>
              <w:spacing w:before="0" w:beforeAutospacing="0" w:after="0" w:afterAutospacing="0"/>
              <w:ind w:right="450"/>
              <w:jc w:val="center"/>
            </w:pPr>
            <w:r>
              <w:t>наблюдение</w:t>
            </w:r>
          </w:p>
        </w:tc>
      </w:tr>
      <w:tr w:rsidR="00060FDC" w:rsidRPr="001E4A34" w:rsidTr="00C51B32">
        <w:tc>
          <w:tcPr>
            <w:tcW w:w="966" w:type="dxa"/>
          </w:tcPr>
          <w:p w:rsidR="00060FDC" w:rsidRPr="001E4A34" w:rsidRDefault="00060FDC" w:rsidP="00060FDC">
            <w:pPr>
              <w:pStyle w:val="a3"/>
              <w:tabs>
                <w:tab w:val="left" w:pos="1418"/>
              </w:tabs>
              <w:spacing w:before="0" w:beforeAutospacing="0" w:after="0" w:afterAutospacing="0"/>
              <w:ind w:right="450"/>
              <w:jc w:val="center"/>
            </w:pPr>
            <w:r>
              <w:t>2.1</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Times New Roman" w:hAnsi="Times New Roman" w:cs="Times New Roman"/>
                <w:sz w:val="24"/>
                <w:szCs w:val="24"/>
              </w:rPr>
            </w:pPr>
            <w:r w:rsidRPr="006726CE">
              <w:rPr>
                <w:rFonts w:ascii="Times New Roman" w:eastAsia="Calibri" w:hAnsi="Times New Roman" w:cs="Times New Roman"/>
                <w:sz w:val="24"/>
                <w:szCs w:val="24"/>
              </w:rPr>
              <w:t>Теоретическая часть. Дыхательная гимнастика. Развитие артикуляционного аппарата. Работа с дикцией на скороговорках и чистоговорках.</w:t>
            </w:r>
          </w:p>
        </w:tc>
        <w:tc>
          <w:tcPr>
            <w:tcW w:w="1258" w:type="dxa"/>
          </w:tcPr>
          <w:p w:rsidR="00060FDC" w:rsidRPr="001E4A34" w:rsidRDefault="00060FDC" w:rsidP="00060FDC">
            <w:pPr>
              <w:pStyle w:val="a3"/>
              <w:tabs>
                <w:tab w:val="left" w:pos="1418"/>
              </w:tabs>
              <w:spacing w:before="0" w:beforeAutospacing="0" w:after="0" w:afterAutospacing="0"/>
              <w:ind w:right="450"/>
              <w:jc w:val="center"/>
            </w:pPr>
            <w:r>
              <w:t>3</w:t>
            </w:r>
          </w:p>
        </w:tc>
        <w:tc>
          <w:tcPr>
            <w:tcW w:w="1398" w:type="dxa"/>
          </w:tcPr>
          <w:p w:rsidR="00060FDC" w:rsidRPr="001E4A34" w:rsidRDefault="00060FDC" w:rsidP="00060FDC">
            <w:pPr>
              <w:pStyle w:val="a3"/>
              <w:tabs>
                <w:tab w:val="left" w:pos="1418"/>
              </w:tabs>
              <w:spacing w:before="0" w:beforeAutospacing="0" w:after="0" w:afterAutospacing="0"/>
              <w:ind w:right="450"/>
              <w:jc w:val="center"/>
            </w:pPr>
            <w:r>
              <w:t>1</w:t>
            </w:r>
          </w:p>
        </w:tc>
        <w:tc>
          <w:tcPr>
            <w:tcW w:w="1639" w:type="dxa"/>
          </w:tcPr>
          <w:p w:rsidR="00060FDC" w:rsidRPr="001E4A34" w:rsidRDefault="00060FDC" w:rsidP="00060FDC">
            <w:pPr>
              <w:pStyle w:val="a3"/>
              <w:tabs>
                <w:tab w:val="left" w:pos="1418"/>
              </w:tabs>
              <w:spacing w:before="0" w:beforeAutospacing="0" w:after="0" w:afterAutospacing="0"/>
              <w:ind w:right="450"/>
              <w:jc w:val="center"/>
            </w:pPr>
            <w:r>
              <w:t>2</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наблюдение</w:t>
            </w:r>
          </w:p>
        </w:tc>
      </w:tr>
      <w:tr w:rsidR="00060FDC" w:rsidRPr="001E4A34" w:rsidTr="00C51B32">
        <w:tc>
          <w:tcPr>
            <w:tcW w:w="966" w:type="dxa"/>
          </w:tcPr>
          <w:p w:rsidR="00060FDC" w:rsidRPr="001E4A34" w:rsidRDefault="00060FDC" w:rsidP="00060FDC">
            <w:pPr>
              <w:pStyle w:val="a3"/>
              <w:tabs>
                <w:tab w:val="left" w:pos="1418"/>
              </w:tabs>
              <w:spacing w:before="0" w:beforeAutospacing="0" w:after="0" w:afterAutospacing="0"/>
              <w:ind w:right="450"/>
              <w:jc w:val="center"/>
            </w:pPr>
            <w:r>
              <w:t>2.2</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Times New Roman" w:hAnsi="Times New Roman" w:cs="Times New Roman"/>
                <w:sz w:val="24"/>
                <w:szCs w:val="24"/>
              </w:rPr>
            </w:pPr>
            <w:r w:rsidRPr="006726CE">
              <w:rPr>
                <w:rFonts w:ascii="Times New Roman" w:eastAsia="Times New Roman" w:hAnsi="Times New Roman" w:cs="Times New Roman"/>
                <w:sz w:val="24"/>
                <w:szCs w:val="24"/>
              </w:rPr>
              <w:t>Художественное чтение как вид исполнительского искусства. Основы практической работы над голосом</w:t>
            </w:r>
          </w:p>
        </w:tc>
        <w:tc>
          <w:tcPr>
            <w:tcW w:w="1258" w:type="dxa"/>
          </w:tcPr>
          <w:p w:rsidR="00060FDC" w:rsidRPr="001E4A34" w:rsidRDefault="00060FDC" w:rsidP="00060FDC">
            <w:pPr>
              <w:pStyle w:val="a3"/>
              <w:tabs>
                <w:tab w:val="left" w:pos="1418"/>
              </w:tabs>
              <w:spacing w:before="0" w:beforeAutospacing="0" w:after="0" w:afterAutospacing="0"/>
              <w:ind w:right="450"/>
              <w:jc w:val="center"/>
            </w:pPr>
            <w:r>
              <w:t>3</w:t>
            </w:r>
          </w:p>
        </w:tc>
        <w:tc>
          <w:tcPr>
            <w:tcW w:w="1398" w:type="dxa"/>
          </w:tcPr>
          <w:p w:rsidR="00060FDC" w:rsidRPr="001E4A34" w:rsidRDefault="00060FDC" w:rsidP="00060FDC">
            <w:pPr>
              <w:pStyle w:val="a3"/>
              <w:tabs>
                <w:tab w:val="left" w:pos="1418"/>
              </w:tabs>
              <w:spacing w:before="0" w:beforeAutospacing="0" w:after="0" w:afterAutospacing="0"/>
              <w:ind w:right="450"/>
              <w:jc w:val="center"/>
            </w:pPr>
            <w:r>
              <w:t>1</w:t>
            </w:r>
          </w:p>
        </w:tc>
        <w:tc>
          <w:tcPr>
            <w:tcW w:w="1639" w:type="dxa"/>
          </w:tcPr>
          <w:p w:rsidR="00060FDC" w:rsidRPr="001E4A34" w:rsidRDefault="00060FDC" w:rsidP="00060FDC">
            <w:pPr>
              <w:pStyle w:val="a3"/>
              <w:tabs>
                <w:tab w:val="left" w:pos="1418"/>
              </w:tabs>
              <w:spacing w:before="0" w:beforeAutospacing="0" w:after="0" w:afterAutospacing="0"/>
              <w:ind w:right="450"/>
              <w:jc w:val="center"/>
            </w:pPr>
            <w:r>
              <w:t>2</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наблюдение</w:t>
            </w:r>
          </w:p>
        </w:tc>
      </w:tr>
      <w:tr w:rsidR="00060FDC" w:rsidRPr="001E4A34" w:rsidTr="00C51B32">
        <w:tc>
          <w:tcPr>
            <w:tcW w:w="966" w:type="dxa"/>
          </w:tcPr>
          <w:p w:rsidR="00060FDC" w:rsidRPr="001E4A34" w:rsidRDefault="00060FDC" w:rsidP="00060FDC">
            <w:pPr>
              <w:pStyle w:val="a3"/>
              <w:tabs>
                <w:tab w:val="left" w:pos="1418"/>
              </w:tabs>
              <w:spacing w:before="0" w:beforeAutospacing="0" w:after="0" w:afterAutospacing="0"/>
              <w:ind w:right="450"/>
              <w:jc w:val="center"/>
            </w:pPr>
            <w:r>
              <w:t>2.3</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Times New Roman" w:hAnsi="Times New Roman" w:cs="Times New Roman"/>
                <w:sz w:val="24"/>
                <w:szCs w:val="24"/>
              </w:rPr>
            </w:pPr>
            <w:r w:rsidRPr="006726CE">
              <w:rPr>
                <w:rFonts w:ascii="Times New Roman" w:eastAsia="Times New Roman" w:hAnsi="Times New Roman" w:cs="Times New Roman"/>
                <w:sz w:val="24"/>
                <w:szCs w:val="24"/>
              </w:rPr>
              <w:t>Выразительное чтение, громкость и отчетливость речи, посыл звука в зрительный зал. Участие в играх на выразительность и громкость голоса: «Оркестр», «Метание звуков», «Звук и движение»</w:t>
            </w:r>
          </w:p>
        </w:tc>
        <w:tc>
          <w:tcPr>
            <w:tcW w:w="1258" w:type="dxa"/>
          </w:tcPr>
          <w:p w:rsidR="00060FDC" w:rsidRPr="001E4A34" w:rsidRDefault="00060FDC" w:rsidP="00060FDC">
            <w:pPr>
              <w:pStyle w:val="a3"/>
              <w:tabs>
                <w:tab w:val="left" w:pos="1418"/>
              </w:tabs>
              <w:spacing w:before="0" w:beforeAutospacing="0" w:after="0" w:afterAutospacing="0"/>
              <w:ind w:right="450"/>
              <w:jc w:val="center"/>
            </w:pPr>
            <w:r>
              <w:t>3</w:t>
            </w:r>
          </w:p>
        </w:tc>
        <w:tc>
          <w:tcPr>
            <w:tcW w:w="1398" w:type="dxa"/>
          </w:tcPr>
          <w:p w:rsidR="00060FDC" w:rsidRPr="001E4A34" w:rsidRDefault="00060FDC" w:rsidP="00060FDC">
            <w:pPr>
              <w:pStyle w:val="a3"/>
              <w:tabs>
                <w:tab w:val="left" w:pos="1418"/>
              </w:tabs>
              <w:spacing w:before="0" w:beforeAutospacing="0" w:after="0" w:afterAutospacing="0"/>
              <w:ind w:right="450"/>
              <w:jc w:val="center"/>
            </w:pPr>
            <w:r>
              <w:t>-</w:t>
            </w:r>
          </w:p>
        </w:tc>
        <w:tc>
          <w:tcPr>
            <w:tcW w:w="1639" w:type="dxa"/>
          </w:tcPr>
          <w:p w:rsidR="00060FDC" w:rsidRPr="001E4A34" w:rsidRDefault="00060FDC" w:rsidP="00060FDC">
            <w:pPr>
              <w:pStyle w:val="a3"/>
              <w:tabs>
                <w:tab w:val="left" w:pos="1418"/>
              </w:tabs>
              <w:spacing w:before="0" w:beforeAutospacing="0" w:after="0" w:afterAutospacing="0"/>
              <w:ind w:right="450"/>
              <w:jc w:val="center"/>
            </w:pPr>
            <w:r>
              <w:t>3</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наблюдение</w:t>
            </w:r>
          </w:p>
        </w:tc>
      </w:tr>
      <w:tr w:rsidR="00060FDC" w:rsidRPr="001E4A34" w:rsidTr="00C51B32">
        <w:tc>
          <w:tcPr>
            <w:tcW w:w="966" w:type="dxa"/>
          </w:tcPr>
          <w:p w:rsidR="00060FDC" w:rsidRPr="001E4A34" w:rsidRDefault="00060FDC" w:rsidP="00060FDC">
            <w:pPr>
              <w:pStyle w:val="a3"/>
              <w:tabs>
                <w:tab w:val="left" w:pos="1418"/>
              </w:tabs>
              <w:spacing w:before="0" w:beforeAutospacing="0" w:after="0" w:afterAutospacing="0"/>
              <w:ind w:right="450"/>
              <w:jc w:val="center"/>
            </w:pPr>
            <w:r>
              <w:t>2.4</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Times New Roman" w:hAnsi="Times New Roman" w:cs="Times New Roman"/>
                <w:sz w:val="24"/>
                <w:szCs w:val="24"/>
              </w:rPr>
            </w:pPr>
            <w:r w:rsidRPr="006726CE">
              <w:rPr>
                <w:rFonts w:ascii="Times New Roman" w:eastAsia="Times New Roman" w:hAnsi="Times New Roman" w:cs="Times New Roman"/>
                <w:sz w:val="24"/>
                <w:szCs w:val="24"/>
              </w:rPr>
              <w:t>Выполнение дикционных упражнений, произнесение скороговорок. Голосовой тренинг. Выразительное чтение по ролям. Разучивание и инсценировка чистоговорок, скороговорок и стихов</w:t>
            </w:r>
          </w:p>
        </w:tc>
        <w:tc>
          <w:tcPr>
            <w:tcW w:w="1258" w:type="dxa"/>
          </w:tcPr>
          <w:p w:rsidR="00060FDC" w:rsidRPr="001E4A34" w:rsidRDefault="00060FDC" w:rsidP="00060FDC">
            <w:pPr>
              <w:pStyle w:val="a3"/>
              <w:tabs>
                <w:tab w:val="left" w:pos="1418"/>
              </w:tabs>
              <w:spacing w:before="0" w:beforeAutospacing="0" w:after="0" w:afterAutospacing="0"/>
              <w:ind w:right="450"/>
              <w:jc w:val="center"/>
            </w:pPr>
            <w:r>
              <w:t>3</w:t>
            </w:r>
          </w:p>
        </w:tc>
        <w:tc>
          <w:tcPr>
            <w:tcW w:w="1398" w:type="dxa"/>
          </w:tcPr>
          <w:p w:rsidR="00060FDC" w:rsidRPr="001E4A34" w:rsidRDefault="00060FDC" w:rsidP="00060FDC">
            <w:pPr>
              <w:pStyle w:val="a3"/>
              <w:tabs>
                <w:tab w:val="left" w:pos="1418"/>
              </w:tabs>
              <w:spacing w:before="0" w:beforeAutospacing="0" w:after="0" w:afterAutospacing="0"/>
              <w:ind w:right="450"/>
              <w:jc w:val="center"/>
            </w:pPr>
            <w:r>
              <w:t>-</w:t>
            </w:r>
          </w:p>
        </w:tc>
        <w:tc>
          <w:tcPr>
            <w:tcW w:w="1639" w:type="dxa"/>
          </w:tcPr>
          <w:p w:rsidR="00060FDC" w:rsidRPr="001E4A34" w:rsidRDefault="00060FDC" w:rsidP="00060FDC">
            <w:pPr>
              <w:pStyle w:val="a3"/>
              <w:tabs>
                <w:tab w:val="left" w:pos="1418"/>
              </w:tabs>
              <w:spacing w:before="0" w:beforeAutospacing="0" w:after="0" w:afterAutospacing="0"/>
              <w:ind w:right="450"/>
              <w:jc w:val="center"/>
            </w:pPr>
            <w:r>
              <w:t>3</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наблюдение</w:t>
            </w:r>
          </w:p>
        </w:tc>
      </w:tr>
      <w:tr w:rsidR="00060FDC" w:rsidRPr="001E4A34" w:rsidTr="00C51B32">
        <w:tc>
          <w:tcPr>
            <w:tcW w:w="966" w:type="dxa"/>
          </w:tcPr>
          <w:p w:rsidR="00060FDC" w:rsidRPr="001E4A34" w:rsidRDefault="00060FDC" w:rsidP="00060FDC">
            <w:pPr>
              <w:pStyle w:val="a3"/>
              <w:tabs>
                <w:tab w:val="left" w:pos="1418"/>
              </w:tabs>
              <w:spacing w:before="0" w:beforeAutospacing="0" w:after="0" w:afterAutospacing="0"/>
              <w:ind w:right="450"/>
              <w:jc w:val="center"/>
            </w:pPr>
            <w:r>
              <w:t>2.5</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Times New Roman" w:hAnsi="Times New Roman" w:cs="Times New Roman"/>
                <w:sz w:val="24"/>
                <w:szCs w:val="24"/>
              </w:rPr>
            </w:pPr>
            <w:r w:rsidRPr="006726CE">
              <w:rPr>
                <w:rFonts w:ascii="Times New Roman" w:eastAsia="Calibri" w:hAnsi="Times New Roman" w:cs="Times New Roman"/>
                <w:sz w:val="24"/>
                <w:szCs w:val="24"/>
              </w:rPr>
              <w:t>Выразительное чтение, громкость и отчетливость речи. Развитие навыка логического анализа текста на материале басни Крылова</w:t>
            </w:r>
          </w:p>
        </w:tc>
        <w:tc>
          <w:tcPr>
            <w:tcW w:w="1258" w:type="dxa"/>
          </w:tcPr>
          <w:p w:rsidR="00060FDC" w:rsidRPr="001E4A34" w:rsidRDefault="00060FDC" w:rsidP="00060FDC">
            <w:pPr>
              <w:pStyle w:val="a3"/>
              <w:tabs>
                <w:tab w:val="left" w:pos="1418"/>
              </w:tabs>
              <w:spacing w:before="0" w:beforeAutospacing="0" w:after="0" w:afterAutospacing="0"/>
              <w:ind w:right="450"/>
              <w:jc w:val="center"/>
            </w:pPr>
            <w:r>
              <w:t>3</w:t>
            </w:r>
          </w:p>
        </w:tc>
        <w:tc>
          <w:tcPr>
            <w:tcW w:w="1398" w:type="dxa"/>
          </w:tcPr>
          <w:p w:rsidR="00060FDC" w:rsidRPr="001E4A34" w:rsidRDefault="00060FDC" w:rsidP="00060FDC">
            <w:pPr>
              <w:pStyle w:val="a3"/>
              <w:tabs>
                <w:tab w:val="left" w:pos="1418"/>
              </w:tabs>
              <w:spacing w:before="0" w:beforeAutospacing="0" w:after="0" w:afterAutospacing="0"/>
              <w:ind w:right="450"/>
              <w:jc w:val="center"/>
            </w:pPr>
            <w:r>
              <w:t>-</w:t>
            </w:r>
          </w:p>
        </w:tc>
        <w:tc>
          <w:tcPr>
            <w:tcW w:w="1639" w:type="dxa"/>
          </w:tcPr>
          <w:p w:rsidR="00060FDC" w:rsidRPr="001E4A34" w:rsidRDefault="00060FDC" w:rsidP="00060FDC">
            <w:pPr>
              <w:pStyle w:val="a3"/>
              <w:tabs>
                <w:tab w:val="left" w:pos="1418"/>
              </w:tabs>
              <w:spacing w:before="0" w:beforeAutospacing="0" w:after="0" w:afterAutospacing="0"/>
              <w:ind w:right="450"/>
              <w:jc w:val="center"/>
            </w:pPr>
            <w:r>
              <w:t>3</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наблюдение</w:t>
            </w:r>
          </w:p>
        </w:tc>
      </w:tr>
      <w:tr w:rsidR="00060FDC" w:rsidRPr="001E4A34" w:rsidTr="00C51B32">
        <w:tc>
          <w:tcPr>
            <w:tcW w:w="966" w:type="dxa"/>
          </w:tcPr>
          <w:p w:rsidR="00060FDC" w:rsidRPr="001E4A34" w:rsidRDefault="00060FDC" w:rsidP="00060FDC">
            <w:pPr>
              <w:pStyle w:val="a3"/>
              <w:tabs>
                <w:tab w:val="left" w:pos="1418"/>
              </w:tabs>
              <w:spacing w:before="0" w:beforeAutospacing="0" w:after="0" w:afterAutospacing="0"/>
              <w:ind w:right="450"/>
              <w:jc w:val="center"/>
            </w:pPr>
            <w:r>
              <w:t>2.6</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Calibri" w:hAnsi="Times New Roman" w:cs="Times New Roman"/>
                <w:sz w:val="24"/>
                <w:szCs w:val="24"/>
              </w:rPr>
            </w:pPr>
            <w:r w:rsidRPr="006726CE">
              <w:rPr>
                <w:rFonts w:ascii="Times New Roman" w:eastAsia="Calibri" w:hAnsi="Times New Roman" w:cs="Times New Roman"/>
                <w:sz w:val="24"/>
                <w:szCs w:val="24"/>
              </w:rPr>
              <w:t xml:space="preserve">Участие в играх со словами и звуками: «Ворона», «Чик-чирик», «Мишень», «Сочиняю я рассказ». «Все слова на букву…». Упражнения «и,э,а,о,у,ы»; двойные </w:t>
            </w:r>
            <w:r w:rsidRPr="006726CE">
              <w:rPr>
                <w:rFonts w:ascii="Times New Roman" w:eastAsia="Calibri" w:hAnsi="Times New Roman" w:cs="Times New Roman"/>
                <w:sz w:val="24"/>
                <w:szCs w:val="24"/>
              </w:rPr>
              <w:lastRenderedPageBreak/>
              <w:t>согласные: «пэ-ббэ, па-бба, пу-ббу, пы-ббы» и т.п.</w:t>
            </w:r>
          </w:p>
        </w:tc>
        <w:tc>
          <w:tcPr>
            <w:tcW w:w="1258" w:type="dxa"/>
          </w:tcPr>
          <w:p w:rsidR="00060FDC" w:rsidRPr="001E4A34" w:rsidRDefault="00060FDC" w:rsidP="00060FDC">
            <w:pPr>
              <w:pStyle w:val="a3"/>
              <w:tabs>
                <w:tab w:val="left" w:pos="1418"/>
              </w:tabs>
              <w:spacing w:before="0" w:beforeAutospacing="0" w:after="0" w:afterAutospacing="0"/>
              <w:ind w:right="450"/>
              <w:jc w:val="center"/>
            </w:pPr>
            <w:r>
              <w:lastRenderedPageBreak/>
              <w:t>3</w:t>
            </w:r>
          </w:p>
        </w:tc>
        <w:tc>
          <w:tcPr>
            <w:tcW w:w="1398" w:type="dxa"/>
          </w:tcPr>
          <w:p w:rsidR="00060FDC" w:rsidRPr="001E4A34" w:rsidRDefault="00060FDC" w:rsidP="00060FDC">
            <w:pPr>
              <w:pStyle w:val="a3"/>
              <w:tabs>
                <w:tab w:val="left" w:pos="1418"/>
              </w:tabs>
              <w:spacing w:before="0" w:beforeAutospacing="0" w:after="0" w:afterAutospacing="0"/>
              <w:ind w:right="450"/>
              <w:jc w:val="center"/>
            </w:pPr>
            <w:r>
              <w:t>-</w:t>
            </w:r>
          </w:p>
        </w:tc>
        <w:tc>
          <w:tcPr>
            <w:tcW w:w="1639" w:type="dxa"/>
          </w:tcPr>
          <w:p w:rsidR="00060FDC" w:rsidRPr="001E4A34" w:rsidRDefault="00060FDC" w:rsidP="00060FDC">
            <w:pPr>
              <w:pStyle w:val="a3"/>
              <w:tabs>
                <w:tab w:val="left" w:pos="1418"/>
              </w:tabs>
              <w:spacing w:before="0" w:beforeAutospacing="0" w:after="0" w:afterAutospacing="0"/>
              <w:ind w:right="450"/>
              <w:jc w:val="center"/>
            </w:pPr>
            <w:r>
              <w:t>3</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наблюдение</w:t>
            </w:r>
          </w:p>
        </w:tc>
      </w:tr>
      <w:tr w:rsidR="00060FDC" w:rsidRPr="001E4A34" w:rsidTr="00C51B32">
        <w:tc>
          <w:tcPr>
            <w:tcW w:w="966" w:type="dxa"/>
          </w:tcPr>
          <w:p w:rsidR="00060FDC" w:rsidRDefault="00060FDC" w:rsidP="00060FDC">
            <w:pPr>
              <w:pStyle w:val="a3"/>
              <w:tabs>
                <w:tab w:val="left" w:pos="1418"/>
              </w:tabs>
              <w:spacing w:before="0" w:beforeAutospacing="0" w:after="0" w:afterAutospacing="0"/>
              <w:ind w:right="450"/>
              <w:jc w:val="center"/>
            </w:pPr>
            <w:r>
              <w:lastRenderedPageBreak/>
              <w:t>3</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Calibri" w:hAnsi="Times New Roman" w:cs="Times New Roman"/>
                <w:sz w:val="24"/>
                <w:szCs w:val="24"/>
              </w:rPr>
            </w:pPr>
            <w:r w:rsidRPr="006726CE">
              <w:rPr>
                <w:rFonts w:ascii="Times New Roman" w:eastAsia="Calibri" w:hAnsi="Times New Roman" w:cs="Times New Roman"/>
                <w:sz w:val="24"/>
                <w:szCs w:val="24"/>
              </w:rPr>
              <w:t>Работа над постановкой</w:t>
            </w:r>
          </w:p>
        </w:tc>
        <w:tc>
          <w:tcPr>
            <w:tcW w:w="1258" w:type="dxa"/>
          </w:tcPr>
          <w:p w:rsidR="00060FDC" w:rsidRDefault="00060FDC" w:rsidP="00060FDC">
            <w:pPr>
              <w:pStyle w:val="a3"/>
              <w:tabs>
                <w:tab w:val="left" w:pos="1418"/>
              </w:tabs>
              <w:spacing w:before="0" w:beforeAutospacing="0" w:after="0" w:afterAutospacing="0"/>
              <w:ind w:right="450"/>
              <w:jc w:val="center"/>
            </w:pPr>
            <w:r>
              <w:t>19</w:t>
            </w:r>
          </w:p>
        </w:tc>
        <w:tc>
          <w:tcPr>
            <w:tcW w:w="1398" w:type="dxa"/>
          </w:tcPr>
          <w:p w:rsidR="00060FDC" w:rsidRDefault="00060FDC" w:rsidP="00060FDC">
            <w:pPr>
              <w:pStyle w:val="a3"/>
              <w:tabs>
                <w:tab w:val="left" w:pos="1418"/>
              </w:tabs>
              <w:spacing w:before="0" w:beforeAutospacing="0" w:after="0" w:afterAutospacing="0"/>
              <w:ind w:right="450"/>
              <w:jc w:val="center"/>
            </w:pPr>
            <w:r>
              <w:t>5</w:t>
            </w:r>
          </w:p>
        </w:tc>
        <w:tc>
          <w:tcPr>
            <w:tcW w:w="1639" w:type="dxa"/>
          </w:tcPr>
          <w:p w:rsidR="00060FDC" w:rsidRDefault="00060FDC" w:rsidP="00060FDC">
            <w:pPr>
              <w:pStyle w:val="a3"/>
              <w:tabs>
                <w:tab w:val="left" w:pos="1418"/>
              </w:tabs>
              <w:spacing w:before="0" w:beforeAutospacing="0" w:after="0" w:afterAutospacing="0"/>
              <w:ind w:right="450"/>
              <w:jc w:val="center"/>
            </w:pPr>
            <w:r>
              <w:t>14</w:t>
            </w:r>
          </w:p>
        </w:tc>
        <w:tc>
          <w:tcPr>
            <w:tcW w:w="2396" w:type="dxa"/>
          </w:tcPr>
          <w:p w:rsidR="00060FDC" w:rsidRPr="001E4A34" w:rsidRDefault="00060FDC" w:rsidP="00060FDC">
            <w:pPr>
              <w:pStyle w:val="a3"/>
              <w:tabs>
                <w:tab w:val="left" w:pos="1418"/>
              </w:tabs>
              <w:spacing w:before="0" w:beforeAutospacing="0" w:after="0" w:afterAutospacing="0"/>
              <w:ind w:right="450"/>
              <w:jc w:val="center"/>
            </w:pPr>
          </w:p>
        </w:tc>
      </w:tr>
      <w:tr w:rsidR="00060FDC" w:rsidRPr="001E4A34" w:rsidTr="00C51B32">
        <w:tc>
          <w:tcPr>
            <w:tcW w:w="966" w:type="dxa"/>
          </w:tcPr>
          <w:p w:rsidR="00060FDC" w:rsidRDefault="00060FDC" w:rsidP="00060FDC">
            <w:pPr>
              <w:pStyle w:val="a3"/>
              <w:tabs>
                <w:tab w:val="left" w:pos="1418"/>
              </w:tabs>
              <w:spacing w:before="0" w:beforeAutospacing="0" w:after="0" w:afterAutospacing="0"/>
              <w:ind w:right="450"/>
              <w:jc w:val="center"/>
            </w:pPr>
            <w:r>
              <w:t>3.1</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Calibri" w:hAnsi="Times New Roman" w:cs="Times New Roman"/>
                <w:sz w:val="24"/>
                <w:szCs w:val="24"/>
              </w:rPr>
            </w:pPr>
            <w:r>
              <w:rPr>
                <w:rFonts w:ascii="Times New Roman" w:eastAsia="Times New Roman" w:hAnsi="Times New Roman" w:cs="Times New Roman"/>
                <w:sz w:val="24"/>
                <w:szCs w:val="24"/>
              </w:rPr>
              <w:t>Творчество Х.К.Андерсена</w:t>
            </w:r>
            <w:r w:rsidRPr="006726CE">
              <w:rPr>
                <w:rFonts w:ascii="Times New Roman" w:eastAsia="Times New Roman" w:hAnsi="Times New Roman" w:cs="Times New Roman"/>
                <w:sz w:val="24"/>
                <w:szCs w:val="24"/>
              </w:rPr>
              <w:t>. Знакомство со сце</w:t>
            </w:r>
            <w:r>
              <w:rPr>
                <w:rFonts w:ascii="Times New Roman" w:eastAsia="Times New Roman" w:hAnsi="Times New Roman" w:cs="Times New Roman"/>
                <w:sz w:val="24"/>
                <w:szCs w:val="24"/>
              </w:rPr>
              <w:t>нарием  по сказке «Дюймовочка</w:t>
            </w:r>
            <w:r w:rsidR="00847D98">
              <w:rPr>
                <w:rFonts w:ascii="Times New Roman" w:eastAsia="Times New Roman" w:hAnsi="Times New Roman" w:cs="Times New Roman"/>
                <w:sz w:val="24"/>
                <w:szCs w:val="24"/>
              </w:rPr>
              <w:t>» и «Снежная королева».</w:t>
            </w:r>
            <w:r w:rsidRPr="006726CE">
              <w:rPr>
                <w:rFonts w:ascii="Times New Roman" w:eastAsia="Times New Roman" w:hAnsi="Times New Roman" w:cs="Times New Roman"/>
                <w:sz w:val="24"/>
                <w:szCs w:val="24"/>
              </w:rPr>
              <w:t xml:space="preserve"> Читка по ролям. Разучивание текстов</w:t>
            </w:r>
          </w:p>
        </w:tc>
        <w:tc>
          <w:tcPr>
            <w:tcW w:w="1258" w:type="dxa"/>
          </w:tcPr>
          <w:p w:rsidR="00060FDC" w:rsidRDefault="00060FDC" w:rsidP="00060FDC">
            <w:pPr>
              <w:pStyle w:val="a3"/>
              <w:tabs>
                <w:tab w:val="left" w:pos="1418"/>
              </w:tabs>
              <w:spacing w:before="0" w:beforeAutospacing="0" w:after="0" w:afterAutospacing="0"/>
              <w:ind w:right="450"/>
              <w:jc w:val="center"/>
            </w:pPr>
            <w:r>
              <w:t>6</w:t>
            </w:r>
          </w:p>
        </w:tc>
        <w:tc>
          <w:tcPr>
            <w:tcW w:w="1398" w:type="dxa"/>
          </w:tcPr>
          <w:p w:rsidR="00060FDC" w:rsidRDefault="00060FDC" w:rsidP="00060FDC">
            <w:pPr>
              <w:pStyle w:val="a3"/>
              <w:tabs>
                <w:tab w:val="left" w:pos="1418"/>
              </w:tabs>
              <w:spacing w:before="0" w:beforeAutospacing="0" w:after="0" w:afterAutospacing="0"/>
              <w:ind w:right="450"/>
              <w:jc w:val="center"/>
            </w:pPr>
            <w:r>
              <w:t>3</w:t>
            </w:r>
          </w:p>
        </w:tc>
        <w:tc>
          <w:tcPr>
            <w:tcW w:w="1639" w:type="dxa"/>
          </w:tcPr>
          <w:p w:rsidR="00060FDC" w:rsidRDefault="00060FDC" w:rsidP="00060FDC">
            <w:pPr>
              <w:pStyle w:val="a3"/>
              <w:tabs>
                <w:tab w:val="left" w:pos="1418"/>
              </w:tabs>
              <w:spacing w:before="0" w:beforeAutospacing="0" w:after="0" w:afterAutospacing="0"/>
              <w:ind w:right="450"/>
              <w:jc w:val="center"/>
            </w:pPr>
            <w:r>
              <w:t>3</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наблюдение</w:t>
            </w:r>
          </w:p>
        </w:tc>
      </w:tr>
      <w:tr w:rsidR="00060FDC" w:rsidRPr="001E4A34" w:rsidTr="00C51B32">
        <w:tc>
          <w:tcPr>
            <w:tcW w:w="966" w:type="dxa"/>
          </w:tcPr>
          <w:p w:rsidR="00060FDC" w:rsidRDefault="00060FDC" w:rsidP="00060FDC">
            <w:pPr>
              <w:pStyle w:val="a3"/>
              <w:tabs>
                <w:tab w:val="left" w:pos="1418"/>
              </w:tabs>
              <w:spacing w:before="0" w:beforeAutospacing="0" w:after="0" w:afterAutospacing="0"/>
              <w:ind w:right="450"/>
              <w:jc w:val="center"/>
            </w:pPr>
            <w:r>
              <w:t>3.2</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Calibri" w:hAnsi="Times New Roman" w:cs="Times New Roman"/>
                <w:sz w:val="24"/>
                <w:szCs w:val="24"/>
              </w:rPr>
            </w:pPr>
            <w:r w:rsidRPr="006726CE">
              <w:rPr>
                <w:rFonts w:ascii="Times New Roman" w:eastAsia="Times New Roman" w:hAnsi="Times New Roman" w:cs="Times New Roman"/>
                <w:sz w:val="24"/>
                <w:szCs w:val="24"/>
              </w:rPr>
              <w:t>Распределение ролей с учетом пожеланий учащихся. Обсуждение</w:t>
            </w:r>
            <w:r w:rsidR="005879A7">
              <w:rPr>
                <w:rFonts w:ascii="Times New Roman" w:eastAsia="Times New Roman" w:hAnsi="Times New Roman" w:cs="Times New Roman"/>
                <w:sz w:val="24"/>
                <w:szCs w:val="24"/>
              </w:rPr>
              <w:t xml:space="preserve"> и изготовление</w:t>
            </w:r>
            <w:r w:rsidRPr="006726CE">
              <w:rPr>
                <w:rFonts w:ascii="Times New Roman" w:eastAsia="Times New Roman" w:hAnsi="Times New Roman" w:cs="Times New Roman"/>
                <w:sz w:val="24"/>
                <w:szCs w:val="24"/>
              </w:rPr>
              <w:t xml:space="preserve"> костюмов, декораций.</w:t>
            </w:r>
          </w:p>
        </w:tc>
        <w:tc>
          <w:tcPr>
            <w:tcW w:w="1258" w:type="dxa"/>
          </w:tcPr>
          <w:p w:rsidR="00060FDC" w:rsidRDefault="00060FDC" w:rsidP="00060FDC">
            <w:pPr>
              <w:pStyle w:val="a3"/>
              <w:tabs>
                <w:tab w:val="left" w:pos="1418"/>
              </w:tabs>
              <w:spacing w:before="0" w:beforeAutospacing="0" w:after="0" w:afterAutospacing="0"/>
              <w:ind w:right="450"/>
              <w:jc w:val="center"/>
            </w:pPr>
            <w:r>
              <w:t>1</w:t>
            </w:r>
          </w:p>
        </w:tc>
        <w:tc>
          <w:tcPr>
            <w:tcW w:w="1398" w:type="dxa"/>
          </w:tcPr>
          <w:p w:rsidR="00060FDC" w:rsidRDefault="00060FDC" w:rsidP="00060FDC">
            <w:pPr>
              <w:pStyle w:val="a3"/>
              <w:tabs>
                <w:tab w:val="left" w:pos="1418"/>
              </w:tabs>
              <w:spacing w:before="0" w:beforeAutospacing="0" w:after="0" w:afterAutospacing="0"/>
              <w:ind w:right="450"/>
              <w:jc w:val="center"/>
            </w:pPr>
            <w:r>
              <w:t>1</w:t>
            </w:r>
          </w:p>
        </w:tc>
        <w:tc>
          <w:tcPr>
            <w:tcW w:w="1639" w:type="dxa"/>
          </w:tcPr>
          <w:p w:rsidR="00060FDC" w:rsidRDefault="00060FDC" w:rsidP="00060FDC">
            <w:pPr>
              <w:pStyle w:val="a3"/>
              <w:tabs>
                <w:tab w:val="left" w:pos="1418"/>
              </w:tabs>
              <w:spacing w:before="0" w:beforeAutospacing="0" w:after="0" w:afterAutospacing="0"/>
              <w:ind w:right="450"/>
              <w:jc w:val="center"/>
            </w:pPr>
            <w:r>
              <w:t>-</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беседа</w:t>
            </w:r>
          </w:p>
        </w:tc>
      </w:tr>
      <w:tr w:rsidR="00060FDC" w:rsidRPr="001E4A34" w:rsidTr="00C51B32">
        <w:tc>
          <w:tcPr>
            <w:tcW w:w="966" w:type="dxa"/>
          </w:tcPr>
          <w:p w:rsidR="00060FDC" w:rsidRDefault="00060FDC" w:rsidP="00060FDC">
            <w:pPr>
              <w:pStyle w:val="a3"/>
              <w:tabs>
                <w:tab w:val="left" w:pos="1418"/>
              </w:tabs>
              <w:spacing w:before="0" w:beforeAutospacing="0" w:after="0" w:afterAutospacing="0"/>
              <w:ind w:right="450"/>
              <w:jc w:val="center"/>
            </w:pPr>
            <w:r>
              <w:t>3.3</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Calibri" w:hAnsi="Times New Roman" w:cs="Times New Roman"/>
                <w:sz w:val="24"/>
                <w:szCs w:val="24"/>
              </w:rPr>
            </w:pPr>
            <w:r w:rsidRPr="006726CE">
              <w:rPr>
                <w:rFonts w:ascii="Times New Roman" w:eastAsia="Times New Roman" w:hAnsi="Times New Roman" w:cs="Times New Roman"/>
                <w:sz w:val="24"/>
                <w:szCs w:val="24"/>
              </w:rPr>
              <w:t>Отработка ролей. Работа над мимикой при диалоге, логическим ударением</w:t>
            </w:r>
          </w:p>
        </w:tc>
        <w:tc>
          <w:tcPr>
            <w:tcW w:w="1258" w:type="dxa"/>
          </w:tcPr>
          <w:p w:rsidR="00060FDC" w:rsidRDefault="00060FDC" w:rsidP="00060FDC">
            <w:pPr>
              <w:pStyle w:val="a3"/>
              <w:tabs>
                <w:tab w:val="left" w:pos="1418"/>
              </w:tabs>
              <w:spacing w:before="0" w:beforeAutospacing="0" w:after="0" w:afterAutospacing="0"/>
              <w:ind w:right="450"/>
              <w:jc w:val="center"/>
            </w:pPr>
            <w:r>
              <w:t>6</w:t>
            </w:r>
          </w:p>
        </w:tc>
        <w:tc>
          <w:tcPr>
            <w:tcW w:w="1398" w:type="dxa"/>
          </w:tcPr>
          <w:p w:rsidR="00060FDC" w:rsidRDefault="00060FDC" w:rsidP="00060FDC">
            <w:pPr>
              <w:pStyle w:val="a3"/>
              <w:tabs>
                <w:tab w:val="left" w:pos="1418"/>
              </w:tabs>
              <w:spacing w:before="0" w:beforeAutospacing="0" w:after="0" w:afterAutospacing="0"/>
              <w:ind w:right="450"/>
              <w:jc w:val="center"/>
            </w:pPr>
            <w:r>
              <w:t>-</w:t>
            </w:r>
          </w:p>
        </w:tc>
        <w:tc>
          <w:tcPr>
            <w:tcW w:w="1639" w:type="dxa"/>
          </w:tcPr>
          <w:p w:rsidR="00060FDC" w:rsidRDefault="00060FDC" w:rsidP="00060FDC">
            <w:pPr>
              <w:pStyle w:val="a3"/>
              <w:tabs>
                <w:tab w:val="left" w:pos="1418"/>
              </w:tabs>
              <w:spacing w:before="0" w:beforeAutospacing="0" w:after="0" w:afterAutospacing="0"/>
              <w:ind w:right="450"/>
              <w:jc w:val="center"/>
            </w:pPr>
            <w:r>
              <w:t>6</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наблюдение</w:t>
            </w:r>
          </w:p>
        </w:tc>
      </w:tr>
      <w:tr w:rsidR="00060FDC" w:rsidRPr="001E4A34" w:rsidTr="00C51B32">
        <w:tc>
          <w:tcPr>
            <w:tcW w:w="966" w:type="dxa"/>
          </w:tcPr>
          <w:p w:rsidR="00060FDC" w:rsidRDefault="00060FDC" w:rsidP="00060FDC">
            <w:pPr>
              <w:pStyle w:val="a3"/>
              <w:tabs>
                <w:tab w:val="left" w:pos="1418"/>
              </w:tabs>
              <w:spacing w:before="0" w:beforeAutospacing="0" w:after="0" w:afterAutospacing="0"/>
              <w:ind w:right="450"/>
              <w:jc w:val="center"/>
            </w:pPr>
            <w:r>
              <w:t>3.4</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Calibri" w:hAnsi="Times New Roman" w:cs="Times New Roman"/>
                <w:sz w:val="24"/>
                <w:szCs w:val="24"/>
              </w:rPr>
            </w:pPr>
            <w:r w:rsidRPr="006726CE">
              <w:rPr>
                <w:rFonts w:ascii="Times New Roman" w:eastAsia="Times New Roman" w:hAnsi="Times New Roman" w:cs="Times New Roman"/>
                <w:sz w:val="24"/>
                <w:szCs w:val="24"/>
              </w:rPr>
              <w:t>Генеральная репетиция</w:t>
            </w:r>
          </w:p>
        </w:tc>
        <w:tc>
          <w:tcPr>
            <w:tcW w:w="1258" w:type="dxa"/>
          </w:tcPr>
          <w:p w:rsidR="00060FDC" w:rsidRDefault="00060FDC" w:rsidP="00060FDC">
            <w:pPr>
              <w:pStyle w:val="a3"/>
              <w:tabs>
                <w:tab w:val="left" w:pos="1418"/>
              </w:tabs>
              <w:spacing w:before="0" w:beforeAutospacing="0" w:after="0" w:afterAutospacing="0"/>
              <w:ind w:right="450"/>
              <w:jc w:val="center"/>
            </w:pPr>
            <w:r>
              <w:t>3</w:t>
            </w:r>
          </w:p>
        </w:tc>
        <w:tc>
          <w:tcPr>
            <w:tcW w:w="1398" w:type="dxa"/>
          </w:tcPr>
          <w:p w:rsidR="00060FDC" w:rsidRDefault="00060FDC" w:rsidP="00060FDC">
            <w:pPr>
              <w:pStyle w:val="a3"/>
              <w:tabs>
                <w:tab w:val="left" w:pos="1418"/>
              </w:tabs>
              <w:spacing w:before="0" w:beforeAutospacing="0" w:after="0" w:afterAutospacing="0"/>
              <w:ind w:right="450"/>
              <w:jc w:val="center"/>
            </w:pPr>
            <w:r>
              <w:t>-</w:t>
            </w:r>
          </w:p>
        </w:tc>
        <w:tc>
          <w:tcPr>
            <w:tcW w:w="1639" w:type="dxa"/>
          </w:tcPr>
          <w:p w:rsidR="00060FDC" w:rsidRDefault="00060FDC" w:rsidP="00060FDC">
            <w:pPr>
              <w:pStyle w:val="a3"/>
              <w:tabs>
                <w:tab w:val="left" w:pos="1418"/>
              </w:tabs>
              <w:spacing w:before="0" w:beforeAutospacing="0" w:after="0" w:afterAutospacing="0"/>
              <w:ind w:right="450"/>
              <w:jc w:val="center"/>
            </w:pPr>
            <w:r>
              <w:t>3</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наблюдение</w:t>
            </w:r>
          </w:p>
        </w:tc>
      </w:tr>
      <w:tr w:rsidR="00060FDC" w:rsidRPr="001E4A34" w:rsidTr="00C51B32">
        <w:tc>
          <w:tcPr>
            <w:tcW w:w="966" w:type="dxa"/>
          </w:tcPr>
          <w:p w:rsidR="00060FDC" w:rsidRDefault="00060FDC" w:rsidP="00060FDC">
            <w:pPr>
              <w:pStyle w:val="a3"/>
              <w:tabs>
                <w:tab w:val="left" w:pos="1418"/>
              </w:tabs>
              <w:spacing w:before="0" w:beforeAutospacing="0" w:after="0" w:afterAutospacing="0"/>
              <w:ind w:right="450"/>
              <w:jc w:val="center"/>
            </w:pPr>
            <w:r>
              <w:t>3.5</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Calibri" w:hAnsi="Times New Roman" w:cs="Times New Roman"/>
                <w:sz w:val="24"/>
                <w:szCs w:val="24"/>
              </w:rPr>
            </w:pPr>
            <w:r w:rsidRPr="006726CE">
              <w:rPr>
                <w:rFonts w:ascii="Times New Roman" w:eastAsia="Times New Roman" w:hAnsi="Times New Roman" w:cs="Times New Roman"/>
                <w:sz w:val="24"/>
                <w:szCs w:val="24"/>
              </w:rPr>
              <w:t>Выступление (творческий отчет). Анализ дела</w:t>
            </w:r>
          </w:p>
        </w:tc>
        <w:tc>
          <w:tcPr>
            <w:tcW w:w="1258" w:type="dxa"/>
          </w:tcPr>
          <w:p w:rsidR="00060FDC" w:rsidRDefault="00060FDC" w:rsidP="00060FDC">
            <w:pPr>
              <w:pStyle w:val="a3"/>
              <w:tabs>
                <w:tab w:val="left" w:pos="1418"/>
              </w:tabs>
              <w:spacing w:before="0" w:beforeAutospacing="0" w:after="0" w:afterAutospacing="0"/>
              <w:ind w:right="450"/>
              <w:jc w:val="center"/>
            </w:pPr>
            <w:r>
              <w:t>3</w:t>
            </w:r>
          </w:p>
        </w:tc>
        <w:tc>
          <w:tcPr>
            <w:tcW w:w="1398" w:type="dxa"/>
          </w:tcPr>
          <w:p w:rsidR="00060FDC" w:rsidRDefault="00060FDC" w:rsidP="00060FDC">
            <w:pPr>
              <w:pStyle w:val="a3"/>
              <w:tabs>
                <w:tab w:val="left" w:pos="1418"/>
              </w:tabs>
              <w:spacing w:before="0" w:beforeAutospacing="0" w:after="0" w:afterAutospacing="0"/>
              <w:ind w:right="450"/>
              <w:jc w:val="center"/>
            </w:pPr>
            <w:r>
              <w:t>1</w:t>
            </w:r>
          </w:p>
        </w:tc>
        <w:tc>
          <w:tcPr>
            <w:tcW w:w="1639" w:type="dxa"/>
          </w:tcPr>
          <w:p w:rsidR="00060FDC" w:rsidRDefault="00060FDC" w:rsidP="00060FDC">
            <w:pPr>
              <w:pStyle w:val="a3"/>
              <w:tabs>
                <w:tab w:val="left" w:pos="1418"/>
              </w:tabs>
              <w:spacing w:before="0" w:beforeAutospacing="0" w:after="0" w:afterAutospacing="0"/>
              <w:ind w:right="450"/>
              <w:jc w:val="center"/>
            </w:pPr>
            <w:r>
              <w:t>2</w:t>
            </w:r>
          </w:p>
        </w:tc>
        <w:tc>
          <w:tcPr>
            <w:tcW w:w="2396" w:type="dxa"/>
          </w:tcPr>
          <w:p w:rsidR="00060FDC" w:rsidRDefault="00AD1109" w:rsidP="00060FDC">
            <w:pPr>
              <w:pStyle w:val="a3"/>
              <w:tabs>
                <w:tab w:val="left" w:pos="1418"/>
              </w:tabs>
              <w:spacing w:before="0" w:beforeAutospacing="0" w:after="0" w:afterAutospacing="0"/>
              <w:ind w:right="450"/>
              <w:jc w:val="center"/>
            </w:pPr>
            <w:r>
              <w:t>с</w:t>
            </w:r>
            <w:r w:rsidR="00060FDC">
              <w:t>пектакль</w:t>
            </w:r>
            <w:r>
              <w:t>,</w:t>
            </w:r>
          </w:p>
          <w:p w:rsidR="00AD1109" w:rsidRPr="001E4A34" w:rsidRDefault="00AD1109" w:rsidP="00060FDC">
            <w:pPr>
              <w:pStyle w:val="a3"/>
              <w:tabs>
                <w:tab w:val="left" w:pos="1418"/>
              </w:tabs>
              <w:spacing w:before="0" w:beforeAutospacing="0" w:after="0" w:afterAutospacing="0"/>
              <w:ind w:right="450"/>
              <w:jc w:val="center"/>
            </w:pPr>
            <w:r>
              <w:t>Отзывы родителей</w:t>
            </w:r>
          </w:p>
        </w:tc>
      </w:tr>
      <w:tr w:rsidR="00060FDC" w:rsidRPr="001E4A34" w:rsidTr="00C51B32">
        <w:tc>
          <w:tcPr>
            <w:tcW w:w="966" w:type="dxa"/>
          </w:tcPr>
          <w:p w:rsidR="00060FDC" w:rsidRDefault="00060FDC" w:rsidP="00060FDC">
            <w:pPr>
              <w:pStyle w:val="a3"/>
              <w:tabs>
                <w:tab w:val="left" w:pos="1418"/>
              </w:tabs>
              <w:spacing w:before="0" w:beforeAutospacing="0" w:after="0" w:afterAutospacing="0"/>
              <w:ind w:right="450"/>
              <w:jc w:val="center"/>
            </w:pPr>
            <w:r>
              <w:t>4</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Calibri" w:hAnsi="Times New Roman" w:cs="Times New Roman"/>
                <w:sz w:val="24"/>
                <w:szCs w:val="24"/>
              </w:rPr>
            </w:pPr>
            <w:r w:rsidRPr="006726CE">
              <w:rPr>
                <w:rFonts w:ascii="Times New Roman" w:eastAsia="Calibri" w:hAnsi="Times New Roman" w:cs="Times New Roman"/>
                <w:sz w:val="24"/>
                <w:szCs w:val="24"/>
              </w:rPr>
              <w:t>Основы актерской грамоты</w:t>
            </w:r>
          </w:p>
        </w:tc>
        <w:tc>
          <w:tcPr>
            <w:tcW w:w="1258" w:type="dxa"/>
          </w:tcPr>
          <w:p w:rsidR="00060FDC" w:rsidRDefault="00060FDC" w:rsidP="00060FDC">
            <w:pPr>
              <w:pStyle w:val="a3"/>
              <w:tabs>
                <w:tab w:val="left" w:pos="1418"/>
              </w:tabs>
              <w:spacing w:before="0" w:beforeAutospacing="0" w:after="0" w:afterAutospacing="0"/>
              <w:ind w:right="450"/>
              <w:jc w:val="center"/>
            </w:pPr>
            <w:r>
              <w:t>12</w:t>
            </w:r>
          </w:p>
        </w:tc>
        <w:tc>
          <w:tcPr>
            <w:tcW w:w="1398" w:type="dxa"/>
          </w:tcPr>
          <w:p w:rsidR="00060FDC" w:rsidRDefault="00060FDC" w:rsidP="00060FDC">
            <w:pPr>
              <w:pStyle w:val="a3"/>
              <w:tabs>
                <w:tab w:val="left" w:pos="1418"/>
              </w:tabs>
              <w:spacing w:before="0" w:beforeAutospacing="0" w:after="0" w:afterAutospacing="0"/>
              <w:ind w:right="450"/>
              <w:jc w:val="center"/>
            </w:pPr>
            <w:r>
              <w:t>3</w:t>
            </w:r>
          </w:p>
        </w:tc>
        <w:tc>
          <w:tcPr>
            <w:tcW w:w="1639" w:type="dxa"/>
          </w:tcPr>
          <w:p w:rsidR="00060FDC" w:rsidRDefault="00060FDC" w:rsidP="00060FDC">
            <w:pPr>
              <w:pStyle w:val="a3"/>
              <w:tabs>
                <w:tab w:val="left" w:pos="1418"/>
              </w:tabs>
              <w:spacing w:before="0" w:beforeAutospacing="0" w:after="0" w:afterAutospacing="0"/>
              <w:ind w:right="450"/>
              <w:jc w:val="center"/>
            </w:pPr>
            <w:r>
              <w:t>9</w:t>
            </w:r>
          </w:p>
        </w:tc>
        <w:tc>
          <w:tcPr>
            <w:tcW w:w="2396" w:type="dxa"/>
          </w:tcPr>
          <w:p w:rsidR="00060FDC" w:rsidRPr="001E4A34" w:rsidRDefault="00060FDC" w:rsidP="00060FDC">
            <w:pPr>
              <w:pStyle w:val="a3"/>
              <w:tabs>
                <w:tab w:val="left" w:pos="1418"/>
              </w:tabs>
              <w:spacing w:before="0" w:beforeAutospacing="0" w:after="0" w:afterAutospacing="0"/>
              <w:ind w:right="450"/>
              <w:jc w:val="center"/>
            </w:pPr>
          </w:p>
        </w:tc>
      </w:tr>
      <w:tr w:rsidR="00060FDC" w:rsidRPr="001E4A34" w:rsidTr="00F10944">
        <w:tc>
          <w:tcPr>
            <w:tcW w:w="966" w:type="dxa"/>
          </w:tcPr>
          <w:p w:rsidR="00060FDC" w:rsidRDefault="00060FDC" w:rsidP="00060FDC">
            <w:pPr>
              <w:pStyle w:val="a3"/>
              <w:tabs>
                <w:tab w:val="left" w:pos="1418"/>
              </w:tabs>
              <w:spacing w:before="0" w:beforeAutospacing="0" w:after="0" w:afterAutospacing="0"/>
              <w:ind w:right="450"/>
              <w:jc w:val="center"/>
            </w:pPr>
            <w:r>
              <w:t>4.1</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hAnsi="Times New Roman" w:cs="Times New Roman"/>
                <w:sz w:val="24"/>
                <w:szCs w:val="24"/>
                <w:shd w:val="clear" w:color="auto" w:fill="FFFFFF"/>
              </w:rPr>
            </w:pPr>
            <w:r w:rsidRPr="006726CE">
              <w:rPr>
                <w:rFonts w:ascii="Times New Roman" w:hAnsi="Times New Roman" w:cs="Times New Roman"/>
                <w:sz w:val="24"/>
                <w:szCs w:val="24"/>
                <w:shd w:val="clear" w:color="auto" w:fill="FFFFFF"/>
              </w:rPr>
              <w:t>Работа актера над собой. Особенности сценического внимания. Тренинги на внимание</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tabs>
                <w:tab w:val="left" w:pos="750"/>
              </w:tabs>
              <w:rPr>
                <w:rFonts w:ascii="Times New Roman" w:eastAsia="Calibri" w:hAnsi="Times New Roman" w:cs="Times New Roman"/>
                <w:sz w:val="24"/>
                <w:szCs w:val="24"/>
              </w:rPr>
            </w:pPr>
            <w:r w:rsidRPr="006726CE">
              <w:rPr>
                <w:rFonts w:ascii="Times New Roman" w:eastAsia="Calibri" w:hAnsi="Times New Roman" w:cs="Times New Roman"/>
                <w:sz w:val="24"/>
                <w:szCs w:val="24"/>
              </w:rPr>
              <w:t>3</w:t>
            </w:r>
          </w:p>
        </w:tc>
        <w:tc>
          <w:tcPr>
            <w:tcW w:w="1398" w:type="dxa"/>
          </w:tcPr>
          <w:p w:rsidR="00060FDC" w:rsidRDefault="00060FDC" w:rsidP="00060FDC">
            <w:pPr>
              <w:pStyle w:val="a3"/>
              <w:tabs>
                <w:tab w:val="left" w:pos="1418"/>
              </w:tabs>
              <w:spacing w:before="0" w:beforeAutospacing="0" w:after="0" w:afterAutospacing="0"/>
              <w:ind w:right="450"/>
              <w:jc w:val="center"/>
            </w:pPr>
            <w:r>
              <w:t>1</w:t>
            </w:r>
          </w:p>
        </w:tc>
        <w:tc>
          <w:tcPr>
            <w:tcW w:w="1639" w:type="dxa"/>
          </w:tcPr>
          <w:p w:rsidR="00060FDC" w:rsidRDefault="00060FDC" w:rsidP="00060FDC">
            <w:pPr>
              <w:pStyle w:val="a3"/>
              <w:tabs>
                <w:tab w:val="left" w:pos="1418"/>
              </w:tabs>
              <w:spacing w:before="0" w:beforeAutospacing="0" w:after="0" w:afterAutospacing="0"/>
              <w:ind w:right="450"/>
              <w:jc w:val="center"/>
            </w:pPr>
            <w:r>
              <w:t>2</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тренинг</w:t>
            </w:r>
          </w:p>
        </w:tc>
      </w:tr>
      <w:tr w:rsidR="00060FDC" w:rsidRPr="001E4A34" w:rsidTr="00F10944">
        <w:tc>
          <w:tcPr>
            <w:tcW w:w="966" w:type="dxa"/>
          </w:tcPr>
          <w:p w:rsidR="00060FDC" w:rsidRDefault="00060FDC" w:rsidP="00060FDC">
            <w:pPr>
              <w:pStyle w:val="a3"/>
              <w:tabs>
                <w:tab w:val="left" w:pos="1418"/>
              </w:tabs>
              <w:spacing w:before="0" w:beforeAutospacing="0" w:after="0" w:afterAutospacing="0"/>
              <w:ind w:right="450"/>
              <w:jc w:val="center"/>
            </w:pPr>
            <w:r>
              <w:t>4.2</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hAnsi="Times New Roman" w:cs="Times New Roman"/>
                <w:sz w:val="24"/>
                <w:szCs w:val="24"/>
                <w:shd w:val="clear" w:color="auto" w:fill="FFFFFF"/>
              </w:rPr>
            </w:pPr>
            <w:r w:rsidRPr="006726CE">
              <w:rPr>
                <w:rFonts w:ascii="Times New Roman" w:hAnsi="Times New Roman" w:cs="Times New Roman"/>
                <w:sz w:val="24"/>
                <w:szCs w:val="24"/>
                <w:shd w:val="clear" w:color="auto" w:fill="FFFFFF"/>
              </w:rPr>
              <w:t>Значение дыхания в актерской работе. Выполнение упражнений: на развитие сценического внимания. по работе над дыханием</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tabs>
                <w:tab w:val="left" w:pos="750"/>
              </w:tabs>
              <w:rPr>
                <w:rFonts w:ascii="Times New Roman" w:eastAsia="Calibri" w:hAnsi="Times New Roman" w:cs="Times New Roman"/>
                <w:sz w:val="24"/>
                <w:szCs w:val="24"/>
              </w:rPr>
            </w:pPr>
            <w:r w:rsidRPr="006726CE">
              <w:rPr>
                <w:rFonts w:ascii="Times New Roman" w:eastAsia="Calibri" w:hAnsi="Times New Roman" w:cs="Times New Roman"/>
                <w:sz w:val="24"/>
                <w:szCs w:val="24"/>
              </w:rPr>
              <w:t>3</w:t>
            </w:r>
          </w:p>
        </w:tc>
        <w:tc>
          <w:tcPr>
            <w:tcW w:w="1398" w:type="dxa"/>
          </w:tcPr>
          <w:p w:rsidR="00060FDC" w:rsidRDefault="00060FDC" w:rsidP="00060FDC">
            <w:pPr>
              <w:pStyle w:val="a3"/>
              <w:tabs>
                <w:tab w:val="left" w:pos="1418"/>
              </w:tabs>
              <w:spacing w:before="0" w:beforeAutospacing="0" w:after="0" w:afterAutospacing="0"/>
              <w:ind w:right="450"/>
              <w:jc w:val="center"/>
            </w:pPr>
            <w:r>
              <w:t>1</w:t>
            </w:r>
          </w:p>
        </w:tc>
        <w:tc>
          <w:tcPr>
            <w:tcW w:w="1639" w:type="dxa"/>
          </w:tcPr>
          <w:p w:rsidR="00060FDC" w:rsidRDefault="00060FDC" w:rsidP="00060FDC">
            <w:pPr>
              <w:pStyle w:val="a3"/>
              <w:tabs>
                <w:tab w:val="left" w:pos="1418"/>
              </w:tabs>
              <w:spacing w:before="0" w:beforeAutospacing="0" w:after="0" w:afterAutospacing="0"/>
              <w:ind w:right="450"/>
              <w:jc w:val="center"/>
            </w:pPr>
            <w:r>
              <w:t>2</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наблюдение</w:t>
            </w:r>
          </w:p>
        </w:tc>
      </w:tr>
      <w:tr w:rsidR="00060FDC" w:rsidRPr="001E4A34" w:rsidTr="00F10944">
        <w:tc>
          <w:tcPr>
            <w:tcW w:w="966" w:type="dxa"/>
          </w:tcPr>
          <w:p w:rsidR="00060FDC" w:rsidRDefault="00060FDC" w:rsidP="00060FDC">
            <w:pPr>
              <w:pStyle w:val="a3"/>
              <w:tabs>
                <w:tab w:val="left" w:pos="1418"/>
              </w:tabs>
              <w:spacing w:before="0" w:beforeAutospacing="0" w:after="0" w:afterAutospacing="0"/>
              <w:ind w:right="450"/>
              <w:jc w:val="center"/>
            </w:pPr>
            <w:r>
              <w:t>4.3</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hAnsi="Times New Roman" w:cs="Times New Roman"/>
                <w:sz w:val="24"/>
                <w:szCs w:val="24"/>
                <w:shd w:val="clear" w:color="auto" w:fill="FFFFFF"/>
              </w:rPr>
            </w:pPr>
            <w:r w:rsidRPr="006726CE">
              <w:rPr>
                <w:rFonts w:ascii="Times New Roman" w:hAnsi="Times New Roman" w:cs="Times New Roman"/>
                <w:sz w:val="24"/>
                <w:szCs w:val="24"/>
                <w:shd w:val="clear" w:color="auto" w:fill="FFFFFF"/>
              </w:rPr>
              <w:t>Понятие о предлагаемых обстоятельствах. Выполнение этюдов: на достижение цели, на события, на зону молчания, на рождение слова, этюдов-наблюдений</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tabs>
                <w:tab w:val="left" w:pos="750"/>
              </w:tabs>
              <w:rPr>
                <w:rFonts w:ascii="Times New Roman" w:eastAsia="Calibri" w:hAnsi="Times New Roman" w:cs="Times New Roman"/>
                <w:sz w:val="24"/>
                <w:szCs w:val="24"/>
              </w:rPr>
            </w:pPr>
            <w:r w:rsidRPr="006726CE">
              <w:rPr>
                <w:rFonts w:ascii="Times New Roman" w:eastAsia="Calibri" w:hAnsi="Times New Roman" w:cs="Times New Roman"/>
                <w:sz w:val="24"/>
                <w:szCs w:val="24"/>
              </w:rPr>
              <w:t>3</w:t>
            </w:r>
          </w:p>
        </w:tc>
        <w:tc>
          <w:tcPr>
            <w:tcW w:w="1398" w:type="dxa"/>
          </w:tcPr>
          <w:p w:rsidR="00060FDC" w:rsidRDefault="00060FDC" w:rsidP="00060FDC">
            <w:pPr>
              <w:pStyle w:val="a3"/>
              <w:tabs>
                <w:tab w:val="left" w:pos="1418"/>
              </w:tabs>
              <w:spacing w:before="0" w:beforeAutospacing="0" w:after="0" w:afterAutospacing="0"/>
              <w:ind w:right="450"/>
              <w:jc w:val="center"/>
            </w:pPr>
            <w:r>
              <w:t>1</w:t>
            </w:r>
          </w:p>
        </w:tc>
        <w:tc>
          <w:tcPr>
            <w:tcW w:w="1639" w:type="dxa"/>
          </w:tcPr>
          <w:p w:rsidR="00060FDC" w:rsidRDefault="00060FDC" w:rsidP="00060FDC">
            <w:pPr>
              <w:pStyle w:val="a3"/>
              <w:tabs>
                <w:tab w:val="left" w:pos="1418"/>
              </w:tabs>
              <w:spacing w:before="0" w:beforeAutospacing="0" w:after="0" w:afterAutospacing="0"/>
              <w:ind w:right="450"/>
              <w:jc w:val="center"/>
            </w:pPr>
            <w:r>
              <w:t>2</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этюды</w:t>
            </w:r>
          </w:p>
        </w:tc>
      </w:tr>
      <w:tr w:rsidR="00060FDC" w:rsidRPr="001E4A34" w:rsidTr="00F10944">
        <w:tc>
          <w:tcPr>
            <w:tcW w:w="966" w:type="dxa"/>
          </w:tcPr>
          <w:p w:rsidR="00060FDC" w:rsidRDefault="00060FDC" w:rsidP="00060FDC">
            <w:pPr>
              <w:pStyle w:val="a3"/>
              <w:tabs>
                <w:tab w:val="left" w:pos="1418"/>
              </w:tabs>
              <w:spacing w:before="0" w:beforeAutospacing="0" w:after="0" w:afterAutospacing="0"/>
              <w:ind w:right="450"/>
              <w:jc w:val="center"/>
            </w:pPr>
            <w:r>
              <w:t>4.4</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hAnsi="Times New Roman" w:cs="Times New Roman"/>
                <w:sz w:val="24"/>
                <w:szCs w:val="24"/>
                <w:shd w:val="clear" w:color="auto" w:fill="FFFFFF"/>
              </w:rPr>
            </w:pPr>
            <w:r w:rsidRPr="006726CE">
              <w:rPr>
                <w:rFonts w:ascii="Times New Roman" w:hAnsi="Times New Roman" w:cs="Times New Roman"/>
                <w:sz w:val="24"/>
                <w:szCs w:val="24"/>
                <w:shd w:val="clear" w:color="auto" w:fill="FFFFFF"/>
              </w:rPr>
              <w:t xml:space="preserve">Выполнение упражнений на предлагаемые обстоятельства. </w:t>
            </w:r>
            <w:r w:rsidRPr="006726CE">
              <w:rPr>
                <w:rFonts w:ascii="Times New Roman" w:hAnsi="Times New Roman" w:cs="Times New Roman"/>
                <w:sz w:val="24"/>
                <w:szCs w:val="24"/>
                <w:shd w:val="clear" w:color="auto" w:fill="FFFFFF"/>
              </w:rPr>
              <w:lastRenderedPageBreak/>
              <w:t>Участие в играх-инсценировках, играх-превращениях, сюжетных играх</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tabs>
                <w:tab w:val="left" w:pos="750"/>
              </w:tabs>
              <w:rPr>
                <w:rFonts w:ascii="Times New Roman" w:eastAsia="Calibri" w:hAnsi="Times New Roman" w:cs="Times New Roman"/>
                <w:sz w:val="24"/>
                <w:szCs w:val="24"/>
              </w:rPr>
            </w:pPr>
            <w:r w:rsidRPr="006726CE">
              <w:rPr>
                <w:rFonts w:ascii="Times New Roman" w:eastAsia="Calibri" w:hAnsi="Times New Roman" w:cs="Times New Roman"/>
                <w:sz w:val="24"/>
                <w:szCs w:val="24"/>
              </w:rPr>
              <w:lastRenderedPageBreak/>
              <w:t>3</w:t>
            </w:r>
          </w:p>
        </w:tc>
        <w:tc>
          <w:tcPr>
            <w:tcW w:w="1398" w:type="dxa"/>
          </w:tcPr>
          <w:p w:rsidR="00060FDC" w:rsidRDefault="00060FDC" w:rsidP="00060FDC">
            <w:pPr>
              <w:pStyle w:val="a3"/>
              <w:tabs>
                <w:tab w:val="left" w:pos="1418"/>
              </w:tabs>
              <w:spacing w:before="0" w:beforeAutospacing="0" w:after="0" w:afterAutospacing="0"/>
              <w:ind w:right="450"/>
              <w:jc w:val="center"/>
            </w:pPr>
            <w:r>
              <w:t>-</w:t>
            </w:r>
          </w:p>
        </w:tc>
        <w:tc>
          <w:tcPr>
            <w:tcW w:w="1639" w:type="dxa"/>
          </w:tcPr>
          <w:p w:rsidR="00060FDC" w:rsidRDefault="00060FDC" w:rsidP="00060FDC">
            <w:pPr>
              <w:pStyle w:val="a3"/>
              <w:tabs>
                <w:tab w:val="left" w:pos="1418"/>
              </w:tabs>
              <w:spacing w:before="0" w:beforeAutospacing="0" w:after="0" w:afterAutospacing="0"/>
              <w:ind w:right="450"/>
              <w:jc w:val="center"/>
            </w:pPr>
            <w:r>
              <w:t>3</w:t>
            </w:r>
          </w:p>
        </w:tc>
        <w:tc>
          <w:tcPr>
            <w:tcW w:w="2396" w:type="dxa"/>
          </w:tcPr>
          <w:p w:rsidR="00060FDC" w:rsidRPr="001E4A34" w:rsidRDefault="00060FDC" w:rsidP="00060FDC">
            <w:pPr>
              <w:pStyle w:val="a3"/>
              <w:tabs>
                <w:tab w:val="left" w:pos="1418"/>
              </w:tabs>
              <w:spacing w:before="0" w:beforeAutospacing="0" w:after="0" w:afterAutospacing="0"/>
              <w:ind w:right="450"/>
              <w:jc w:val="center"/>
            </w:pPr>
            <w:r>
              <w:t>Наблюдение, этюды</w:t>
            </w:r>
          </w:p>
        </w:tc>
      </w:tr>
      <w:tr w:rsidR="00060FDC" w:rsidRPr="001E4A34" w:rsidTr="00C51B32">
        <w:tc>
          <w:tcPr>
            <w:tcW w:w="966" w:type="dxa"/>
          </w:tcPr>
          <w:p w:rsidR="00060FDC" w:rsidRDefault="00060FDC" w:rsidP="00060FDC">
            <w:pPr>
              <w:pStyle w:val="a3"/>
              <w:tabs>
                <w:tab w:val="left" w:pos="1418"/>
              </w:tabs>
              <w:spacing w:before="0" w:beforeAutospacing="0" w:after="0" w:afterAutospacing="0"/>
              <w:ind w:right="450"/>
              <w:jc w:val="center"/>
            </w:pPr>
            <w:r>
              <w:lastRenderedPageBreak/>
              <w:t>5</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060FDC" w:rsidRPr="006726CE" w:rsidRDefault="00060FDC" w:rsidP="00060FDC">
            <w:pPr>
              <w:rPr>
                <w:rFonts w:ascii="Times New Roman" w:eastAsia="Calibri" w:hAnsi="Times New Roman" w:cs="Times New Roman"/>
                <w:sz w:val="24"/>
                <w:szCs w:val="24"/>
              </w:rPr>
            </w:pPr>
            <w:r w:rsidRPr="006726CE">
              <w:rPr>
                <w:rFonts w:ascii="Times New Roman" w:eastAsia="Calibri" w:hAnsi="Times New Roman" w:cs="Times New Roman"/>
                <w:sz w:val="24"/>
                <w:szCs w:val="24"/>
              </w:rPr>
              <w:t>Постановка спектакля</w:t>
            </w:r>
          </w:p>
        </w:tc>
        <w:tc>
          <w:tcPr>
            <w:tcW w:w="1258" w:type="dxa"/>
          </w:tcPr>
          <w:p w:rsidR="00060FDC" w:rsidRDefault="00060FDC" w:rsidP="00060FDC">
            <w:pPr>
              <w:pStyle w:val="a3"/>
              <w:tabs>
                <w:tab w:val="left" w:pos="1418"/>
              </w:tabs>
              <w:spacing w:before="0" w:beforeAutospacing="0" w:after="0" w:afterAutospacing="0"/>
              <w:ind w:right="450"/>
              <w:jc w:val="center"/>
            </w:pPr>
          </w:p>
        </w:tc>
        <w:tc>
          <w:tcPr>
            <w:tcW w:w="1398" w:type="dxa"/>
          </w:tcPr>
          <w:p w:rsidR="00060FDC" w:rsidRDefault="00060FDC" w:rsidP="00060FDC">
            <w:pPr>
              <w:pStyle w:val="a3"/>
              <w:tabs>
                <w:tab w:val="left" w:pos="1418"/>
              </w:tabs>
              <w:spacing w:before="0" w:beforeAutospacing="0" w:after="0" w:afterAutospacing="0"/>
              <w:ind w:right="450"/>
              <w:jc w:val="center"/>
            </w:pPr>
          </w:p>
        </w:tc>
        <w:tc>
          <w:tcPr>
            <w:tcW w:w="1639" w:type="dxa"/>
          </w:tcPr>
          <w:p w:rsidR="00060FDC" w:rsidRDefault="00060FDC" w:rsidP="00060FDC">
            <w:pPr>
              <w:pStyle w:val="a3"/>
              <w:tabs>
                <w:tab w:val="left" w:pos="1418"/>
              </w:tabs>
              <w:spacing w:before="0" w:beforeAutospacing="0" w:after="0" w:afterAutospacing="0"/>
              <w:ind w:right="450"/>
              <w:jc w:val="center"/>
            </w:pPr>
          </w:p>
        </w:tc>
        <w:tc>
          <w:tcPr>
            <w:tcW w:w="2396" w:type="dxa"/>
          </w:tcPr>
          <w:p w:rsidR="00060FDC" w:rsidRPr="001E4A34" w:rsidRDefault="00060FDC" w:rsidP="00060FDC">
            <w:pPr>
              <w:pStyle w:val="a3"/>
              <w:tabs>
                <w:tab w:val="left" w:pos="1418"/>
              </w:tabs>
              <w:spacing w:before="0" w:beforeAutospacing="0" w:after="0" w:afterAutospacing="0"/>
              <w:ind w:right="450"/>
              <w:jc w:val="center"/>
            </w:pPr>
          </w:p>
        </w:tc>
      </w:tr>
      <w:tr w:rsidR="00AD1109" w:rsidRPr="001E4A34" w:rsidTr="00F10944">
        <w:tc>
          <w:tcPr>
            <w:tcW w:w="966" w:type="dxa"/>
          </w:tcPr>
          <w:p w:rsidR="00AD1109" w:rsidRDefault="00AD1109" w:rsidP="00AD1109">
            <w:pPr>
              <w:pStyle w:val="a3"/>
              <w:tabs>
                <w:tab w:val="left" w:pos="1418"/>
              </w:tabs>
              <w:spacing w:before="0" w:beforeAutospacing="0" w:after="0" w:afterAutospacing="0"/>
              <w:ind w:right="450"/>
              <w:jc w:val="center"/>
            </w:pPr>
            <w:r>
              <w:t>5.1</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Times New Roman" w:hAnsi="Times New Roman" w:cs="Times New Roman"/>
                <w:sz w:val="24"/>
                <w:szCs w:val="24"/>
              </w:rPr>
            </w:pPr>
            <w:r w:rsidRPr="006726CE">
              <w:rPr>
                <w:rFonts w:ascii="Times New Roman" w:hAnsi="Times New Roman" w:cs="Times New Roman"/>
                <w:sz w:val="24"/>
                <w:szCs w:val="24"/>
                <w:shd w:val="clear" w:color="auto" w:fill="FFFFFF"/>
              </w:rPr>
              <w:t xml:space="preserve">Знакомство со сценарием </w:t>
            </w:r>
            <w:r>
              <w:rPr>
                <w:rFonts w:ascii="Times New Roman" w:hAnsi="Times New Roman" w:cs="Times New Roman"/>
                <w:sz w:val="24"/>
                <w:szCs w:val="24"/>
                <w:shd w:val="clear" w:color="auto" w:fill="FFFFFF"/>
              </w:rPr>
              <w:t xml:space="preserve">по </w:t>
            </w:r>
            <w:r w:rsidRPr="003545F7">
              <w:rPr>
                <w:rFonts w:ascii="Times New Roman" w:hAnsi="Times New Roman" w:cs="Times New Roman"/>
                <w:sz w:val="24"/>
                <w:szCs w:val="24"/>
                <w:shd w:val="clear" w:color="auto" w:fill="FFFFFF"/>
              </w:rPr>
              <w:t xml:space="preserve">мотивам повести </w:t>
            </w:r>
            <w:r w:rsidRPr="003545F7">
              <w:rPr>
                <w:rStyle w:val="a6"/>
                <w:rFonts w:ascii="Times New Roman" w:hAnsi="Times New Roman" w:cs="Times New Roman"/>
                <w:b w:val="0"/>
                <w:bCs w:val="0"/>
                <w:sz w:val="24"/>
                <w:szCs w:val="24"/>
                <w:shd w:val="clear" w:color="auto" w:fill="FFFFFF"/>
              </w:rPr>
              <w:t>«Двое из двадцати миллионов»</w:t>
            </w:r>
            <w:r w:rsidRPr="003545F7">
              <w:rPr>
                <w:rFonts w:ascii="Times New Roman" w:hAnsi="Times New Roman" w:cs="Times New Roman"/>
                <w:sz w:val="24"/>
                <w:szCs w:val="24"/>
                <w:shd w:val="clear" w:color="auto" w:fill="FFFFFF"/>
              </w:rPr>
              <w:t xml:space="preserve"> Алексея Каплера</w:t>
            </w:r>
            <w:r w:rsidRPr="006726CE">
              <w:rPr>
                <w:rFonts w:ascii="Times New Roman" w:hAnsi="Times New Roman" w:cs="Times New Roman"/>
                <w:sz w:val="24"/>
                <w:szCs w:val="24"/>
                <w:shd w:val="clear" w:color="auto" w:fill="FFFFFF"/>
              </w:rPr>
              <w:t>.</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tabs>
                <w:tab w:val="left" w:pos="750"/>
              </w:tabs>
              <w:rPr>
                <w:rFonts w:ascii="Times New Roman" w:eastAsia="Calibri" w:hAnsi="Times New Roman" w:cs="Times New Roman"/>
                <w:sz w:val="24"/>
                <w:szCs w:val="24"/>
              </w:rPr>
            </w:pPr>
            <w:r w:rsidRPr="006726CE">
              <w:rPr>
                <w:rFonts w:ascii="Times New Roman" w:eastAsia="Calibri" w:hAnsi="Times New Roman" w:cs="Times New Roman"/>
                <w:sz w:val="24"/>
                <w:szCs w:val="24"/>
              </w:rPr>
              <w:t>1</w:t>
            </w:r>
          </w:p>
        </w:tc>
        <w:tc>
          <w:tcPr>
            <w:tcW w:w="1398" w:type="dxa"/>
          </w:tcPr>
          <w:p w:rsidR="00AD1109" w:rsidRDefault="00AD1109" w:rsidP="00AD1109">
            <w:pPr>
              <w:pStyle w:val="a3"/>
              <w:tabs>
                <w:tab w:val="left" w:pos="1418"/>
              </w:tabs>
              <w:spacing w:before="0" w:beforeAutospacing="0" w:after="0" w:afterAutospacing="0"/>
              <w:ind w:right="450"/>
              <w:jc w:val="center"/>
            </w:pPr>
            <w:r>
              <w:t>-</w:t>
            </w:r>
          </w:p>
        </w:tc>
        <w:tc>
          <w:tcPr>
            <w:tcW w:w="1639" w:type="dxa"/>
          </w:tcPr>
          <w:p w:rsidR="00AD1109" w:rsidRDefault="00AD1109" w:rsidP="00AD1109">
            <w:pPr>
              <w:pStyle w:val="a3"/>
              <w:tabs>
                <w:tab w:val="left" w:pos="1418"/>
              </w:tabs>
              <w:spacing w:before="0" w:beforeAutospacing="0" w:after="0" w:afterAutospacing="0"/>
              <w:ind w:right="450"/>
              <w:jc w:val="center"/>
            </w:pPr>
            <w:r>
              <w:t>1</w:t>
            </w:r>
          </w:p>
        </w:tc>
        <w:tc>
          <w:tcPr>
            <w:tcW w:w="2396" w:type="dxa"/>
          </w:tcPr>
          <w:p w:rsidR="00AD1109" w:rsidRPr="001E4A34" w:rsidRDefault="00AD1109" w:rsidP="00AD1109">
            <w:pPr>
              <w:pStyle w:val="a3"/>
              <w:tabs>
                <w:tab w:val="left" w:pos="1418"/>
              </w:tabs>
              <w:spacing w:before="0" w:beforeAutospacing="0" w:after="0" w:afterAutospacing="0"/>
              <w:ind w:right="450"/>
              <w:jc w:val="center"/>
            </w:pPr>
            <w:r>
              <w:t>наблюдение</w:t>
            </w:r>
          </w:p>
        </w:tc>
      </w:tr>
      <w:tr w:rsidR="00AD1109" w:rsidRPr="001E4A34" w:rsidTr="00F10944">
        <w:tc>
          <w:tcPr>
            <w:tcW w:w="966" w:type="dxa"/>
          </w:tcPr>
          <w:p w:rsidR="00AD1109" w:rsidRDefault="00AD1109" w:rsidP="00AD1109">
            <w:pPr>
              <w:pStyle w:val="a3"/>
              <w:tabs>
                <w:tab w:val="left" w:pos="1418"/>
              </w:tabs>
              <w:spacing w:before="0" w:beforeAutospacing="0" w:after="0" w:afterAutospacing="0"/>
              <w:ind w:right="450"/>
              <w:jc w:val="center"/>
            </w:pPr>
            <w:r>
              <w:t>5.2</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spacing w:after="167"/>
              <w:rPr>
                <w:rFonts w:ascii="Times New Roman" w:eastAsia="Times New Roman" w:hAnsi="Times New Roman" w:cs="Times New Roman"/>
                <w:sz w:val="24"/>
                <w:szCs w:val="24"/>
              </w:rPr>
            </w:pPr>
            <w:r w:rsidRPr="006726CE">
              <w:rPr>
                <w:rFonts w:ascii="Times New Roman" w:eastAsia="Times New Roman" w:hAnsi="Times New Roman" w:cs="Times New Roman"/>
                <w:sz w:val="24"/>
                <w:szCs w:val="24"/>
              </w:rPr>
              <w:t>Отработка ролей в 1-2 сценах. (Работа над мимикой при диалоге, логическим ударением, изготовление декораций)</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Calibri" w:hAnsi="Times New Roman" w:cs="Times New Roman"/>
                <w:sz w:val="24"/>
                <w:szCs w:val="24"/>
              </w:rPr>
            </w:pPr>
            <w:r>
              <w:rPr>
                <w:rFonts w:ascii="Times New Roman" w:eastAsia="Calibri" w:hAnsi="Times New Roman" w:cs="Times New Roman"/>
                <w:sz w:val="24"/>
                <w:szCs w:val="24"/>
              </w:rPr>
              <w:t>6</w:t>
            </w:r>
          </w:p>
        </w:tc>
        <w:tc>
          <w:tcPr>
            <w:tcW w:w="1398" w:type="dxa"/>
          </w:tcPr>
          <w:p w:rsidR="00AD1109" w:rsidRDefault="00AD1109" w:rsidP="00AD1109">
            <w:pPr>
              <w:pStyle w:val="a3"/>
              <w:tabs>
                <w:tab w:val="left" w:pos="1418"/>
              </w:tabs>
              <w:spacing w:before="0" w:beforeAutospacing="0" w:after="0" w:afterAutospacing="0"/>
              <w:ind w:right="450"/>
              <w:jc w:val="center"/>
            </w:pPr>
            <w:r>
              <w:t>-</w:t>
            </w:r>
          </w:p>
        </w:tc>
        <w:tc>
          <w:tcPr>
            <w:tcW w:w="1639" w:type="dxa"/>
          </w:tcPr>
          <w:p w:rsidR="00AD1109" w:rsidRDefault="00AD1109" w:rsidP="00AD1109">
            <w:pPr>
              <w:pStyle w:val="a3"/>
              <w:tabs>
                <w:tab w:val="left" w:pos="1418"/>
              </w:tabs>
              <w:spacing w:before="0" w:beforeAutospacing="0" w:after="0" w:afterAutospacing="0"/>
              <w:ind w:right="450"/>
              <w:jc w:val="center"/>
            </w:pPr>
            <w:r>
              <w:t>6</w:t>
            </w:r>
          </w:p>
        </w:tc>
        <w:tc>
          <w:tcPr>
            <w:tcW w:w="2396" w:type="dxa"/>
          </w:tcPr>
          <w:p w:rsidR="00AD1109" w:rsidRPr="001E4A34" w:rsidRDefault="00AD1109" w:rsidP="00AD1109">
            <w:pPr>
              <w:pStyle w:val="a3"/>
              <w:tabs>
                <w:tab w:val="left" w:pos="1418"/>
              </w:tabs>
              <w:spacing w:before="0" w:beforeAutospacing="0" w:after="0" w:afterAutospacing="0"/>
              <w:ind w:right="450"/>
              <w:jc w:val="center"/>
            </w:pPr>
            <w:r>
              <w:t>Наблюдение, самоконтроль, взаимоконтроль</w:t>
            </w:r>
          </w:p>
        </w:tc>
      </w:tr>
      <w:tr w:rsidR="00AD1109" w:rsidRPr="001E4A34" w:rsidTr="00F10944">
        <w:tc>
          <w:tcPr>
            <w:tcW w:w="966" w:type="dxa"/>
          </w:tcPr>
          <w:p w:rsidR="00AD1109" w:rsidRDefault="00AD1109" w:rsidP="00AD1109">
            <w:pPr>
              <w:pStyle w:val="a3"/>
              <w:tabs>
                <w:tab w:val="left" w:pos="1418"/>
              </w:tabs>
              <w:spacing w:before="0" w:beforeAutospacing="0" w:after="0" w:afterAutospacing="0"/>
              <w:ind w:right="450"/>
              <w:jc w:val="center"/>
            </w:pPr>
            <w:r>
              <w:t>5.3</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pStyle w:val="a3"/>
              <w:spacing w:before="0" w:beforeAutospacing="0" w:after="0" w:afterAutospacing="0"/>
            </w:pPr>
            <w:r w:rsidRPr="006726CE">
              <w:t>Отработка ролей в 2-3 сценах. (Работа над мимикой при диалоге, логическим ударением, изготовление декораций)</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Calibri" w:hAnsi="Times New Roman" w:cs="Times New Roman"/>
                <w:sz w:val="24"/>
                <w:szCs w:val="24"/>
              </w:rPr>
            </w:pPr>
            <w:r w:rsidRPr="006726CE">
              <w:rPr>
                <w:rFonts w:ascii="Times New Roman" w:eastAsia="Calibri" w:hAnsi="Times New Roman" w:cs="Times New Roman"/>
                <w:sz w:val="24"/>
                <w:szCs w:val="24"/>
              </w:rPr>
              <w:t>7</w:t>
            </w:r>
          </w:p>
        </w:tc>
        <w:tc>
          <w:tcPr>
            <w:tcW w:w="1398" w:type="dxa"/>
          </w:tcPr>
          <w:p w:rsidR="00AD1109" w:rsidRDefault="00AD1109" w:rsidP="00AD1109">
            <w:pPr>
              <w:pStyle w:val="a3"/>
              <w:tabs>
                <w:tab w:val="left" w:pos="1418"/>
              </w:tabs>
              <w:spacing w:before="0" w:beforeAutospacing="0" w:after="0" w:afterAutospacing="0"/>
              <w:ind w:right="450"/>
              <w:jc w:val="center"/>
            </w:pPr>
            <w:r>
              <w:t>-</w:t>
            </w:r>
          </w:p>
        </w:tc>
        <w:tc>
          <w:tcPr>
            <w:tcW w:w="1639" w:type="dxa"/>
          </w:tcPr>
          <w:p w:rsidR="00AD1109" w:rsidRDefault="00AD1109" w:rsidP="00AD1109">
            <w:pPr>
              <w:pStyle w:val="a3"/>
              <w:tabs>
                <w:tab w:val="left" w:pos="1418"/>
              </w:tabs>
              <w:spacing w:before="0" w:beforeAutospacing="0" w:after="0" w:afterAutospacing="0"/>
              <w:ind w:right="450"/>
              <w:jc w:val="center"/>
            </w:pPr>
            <w:r>
              <w:t>7</w:t>
            </w:r>
          </w:p>
        </w:tc>
        <w:tc>
          <w:tcPr>
            <w:tcW w:w="2396" w:type="dxa"/>
          </w:tcPr>
          <w:p w:rsidR="00AD1109" w:rsidRPr="001E4A34" w:rsidRDefault="00AD1109" w:rsidP="00AD1109">
            <w:pPr>
              <w:pStyle w:val="a3"/>
              <w:tabs>
                <w:tab w:val="left" w:pos="1418"/>
              </w:tabs>
              <w:spacing w:before="0" w:beforeAutospacing="0" w:after="0" w:afterAutospacing="0"/>
              <w:ind w:right="450"/>
              <w:jc w:val="center"/>
            </w:pPr>
            <w:r>
              <w:t>Наблюдение, самоконтроль, взаимоконтроль</w:t>
            </w:r>
          </w:p>
        </w:tc>
      </w:tr>
      <w:tr w:rsidR="00AD1109" w:rsidRPr="001E4A34" w:rsidTr="00F10944">
        <w:tc>
          <w:tcPr>
            <w:tcW w:w="966" w:type="dxa"/>
          </w:tcPr>
          <w:p w:rsidR="00AD1109" w:rsidRDefault="00AD1109" w:rsidP="00AD1109">
            <w:pPr>
              <w:pStyle w:val="a3"/>
              <w:tabs>
                <w:tab w:val="left" w:pos="1418"/>
              </w:tabs>
              <w:spacing w:before="0" w:beforeAutospacing="0" w:after="0" w:afterAutospacing="0"/>
              <w:ind w:right="450"/>
              <w:jc w:val="center"/>
            </w:pPr>
            <w:r>
              <w:t>5.4</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hAnsi="Times New Roman" w:cs="Times New Roman"/>
                <w:sz w:val="24"/>
                <w:szCs w:val="24"/>
              </w:rPr>
            </w:pPr>
            <w:r w:rsidRPr="006726CE">
              <w:rPr>
                <w:rFonts w:ascii="Times New Roman" w:eastAsia="Times New Roman" w:hAnsi="Times New Roman" w:cs="Times New Roman"/>
                <w:sz w:val="24"/>
                <w:szCs w:val="24"/>
              </w:rPr>
              <w:t>Отработка ролей в 4-5 сценах. (Работа над мимикой при диалоге, логическим ударением, изготовление декораций</w:t>
            </w:r>
            <w:r w:rsidR="00555F9C">
              <w:rPr>
                <w:rFonts w:ascii="Times New Roman" w:eastAsia="Times New Roman" w:hAnsi="Times New Roman" w:cs="Times New Roman"/>
                <w:sz w:val="24"/>
                <w:szCs w:val="24"/>
              </w:rPr>
              <w:t>, костюмов</w:t>
            </w:r>
            <w:r w:rsidRPr="006726CE">
              <w:rPr>
                <w:rFonts w:ascii="Times New Roman" w:eastAsia="Times New Roman" w:hAnsi="Times New Roman" w:cs="Times New Roman"/>
                <w:sz w:val="24"/>
                <w:szCs w:val="24"/>
              </w:rPr>
              <w:t>)</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Calibri" w:hAnsi="Times New Roman" w:cs="Times New Roman"/>
                <w:sz w:val="24"/>
                <w:szCs w:val="24"/>
              </w:rPr>
            </w:pPr>
            <w:r w:rsidRPr="006726CE">
              <w:rPr>
                <w:rFonts w:ascii="Times New Roman" w:eastAsia="Calibri" w:hAnsi="Times New Roman" w:cs="Times New Roman"/>
                <w:sz w:val="24"/>
                <w:szCs w:val="24"/>
              </w:rPr>
              <w:t>10</w:t>
            </w:r>
          </w:p>
        </w:tc>
        <w:tc>
          <w:tcPr>
            <w:tcW w:w="1398" w:type="dxa"/>
          </w:tcPr>
          <w:p w:rsidR="00AD1109" w:rsidRDefault="00AD1109" w:rsidP="00AD1109">
            <w:pPr>
              <w:pStyle w:val="a3"/>
              <w:tabs>
                <w:tab w:val="left" w:pos="1418"/>
              </w:tabs>
              <w:spacing w:before="0" w:beforeAutospacing="0" w:after="0" w:afterAutospacing="0"/>
              <w:ind w:right="450"/>
              <w:jc w:val="center"/>
            </w:pPr>
            <w:r>
              <w:t>2</w:t>
            </w:r>
          </w:p>
        </w:tc>
        <w:tc>
          <w:tcPr>
            <w:tcW w:w="1639" w:type="dxa"/>
          </w:tcPr>
          <w:p w:rsidR="00AD1109" w:rsidRDefault="00AD1109" w:rsidP="00AD1109">
            <w:pPr>
              <w:pStyle w:val="a3"/>
              <w:tabs>
                <w:tab w:val="left" w:pos="1418"/>
              </w:tabs>
              <w:spacing w:before="0" w:beforeAutospacing="0" w:after="0" w:afterAutospacing="0"/>
              <w:ind w:right="450"/>
              <w:jc w:val="center"/>
            </w:pPr>
            <w:r>
              <w:t>8</w:t>
            </w:r>
          </w:p>
        </w:tc>
        <w:tc>
          <w:tcPr>
            <w:tcW w:w="2396" w:type="dxa"/>
          </w:tcPr>
          <w:p w:rsidR="00AD1109" w:rsidRPr="001E4A34" w:rsidRDefault="00AD1109" w:rsidP="00AD1109">
            <w:pPr>
              <w:pStyle w:val="a3"/>
              <w:tabs>
                <w:tab w:val="left" w:pos="1418"/>
              </w:tabs>
              <w:spacing w:before="0" w:beforeAutospacing="0" w:after="0" w:afterAutospacing="0"/>
              <w:ind w:right="450"/>
              <w:jc w:val="center"/>
            </w:pPr>
            <w:r>
              <w:t>наблюдение</w:t>
            </w:r>
          </w:p>
        </w:tc>
      </w:tr>
      <w:tr w:rsidR="00AD1109" w:rsidRPr="001E4A34" w:rsidTr="00F10944">
        <w:tc>
          <w:tcPr>
            <w:tcW w:w="966" w:type="dxa"/>
          </w:tcPr>
          <w:p w:rsidR="00AD1109" w:rsidRDefault="00AD1109" w:rsidP="00AD1109">
            <w:pPr>
              <w:pStyle w:val="a3"/>
              <w:tabs>
                <w:tab w:val="left" w:pos="1418"/>
              </w:tabs>
              <w:spacing w:before="0" w:beforeAutospacing="0" w:after="0" w:afterAutospacing="0"/>
              <w:ind w:right="450"/>
              <w:jc w:val="center"/>
            </w:pPr>
            <w:r>
              <w:t>5.5</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spacing w:after="167"/>
              <w:rPr>
                <w:rFonts w:ascii="Times New Roman" w:eastAsia="Times New Roman" w:hAnsi="Times New Roman" w:cs="Times New Roman"/>
                <w:sz w:val="24"/>
                <w:szCs w:val="24"/>
              </w:rPr>
            </w:pPr>
            <w:r w:rsidRPr="006726CE">
              <w:rPr>
                <w:rFonts w:ascii="Times New Roman" w:eastAsia="Times New Roman" w:hAnsi="Times New Roman" w:cs="Times New Roman"/>
                <w:sz w:val="24"/>
                <w:szCs w:val="24"/>
              </w:rPr>
              <w:t>Подбор музыкального сопровождения к сценарию пьесы. Репетиция.</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Calibri" w:hAnsi="Times New Roman" w:cs="Times New Roman"/>
                <w:sz w:val="24"/>
                <w:szCs w:val="24"/>
              </w:rPr>
            </w:pPr>
            <w:r w:rsidRPr="006726CE">
              <w:rPr>
                <w:rFonts w:ascii="Times New Roman" w:eastAsia="Calibri" w:hAnsi="Times New Roman" w:cs="Times New Roman"/>
                <w:sz w:val="24"/>
                <w:szCs w:val="24"/>
              </w:rPr>
              <w:t>11</w:t>
            </w:r>
          </w:p>
        </w:tc>
        <w:tc>
          <w:tcPr>
            <w:tcW w:w="1398" w:type="dxa"/>
          </w:tcPr>
          <w:p w:rsidR="00AD1109" w:rsidRDefault="00AD1109" w:rsidP="00AD1109">
            <w:pPr>
              <w:pStyle w:val="a3"/>
              <w:tabs>
                <w:tab w:val="left" w:pos="1418"/>
              </w:tabs>
              <w:spacing w:before="0" w:beforeAutospacing="0" w:after="0" w:afterAutospacing="0"/>
              <w:ind w:right="450"/>
              <w:jc w:val="center"/>
            </w:pPr>
            <w:r>
              <w:t>3</w:t>
            </w:r>
          </w:p>
        </w:tc>
        <w:tc>
          <w:tcPr>
            <w:tcW w:w="1639" w:type="dxa"/>
          </w:tcPr>
          <w:p w:rsidR="00AD1109" w:rsidRDefault="00AD1109" w:rsidP="00AD1109">
            <w:pPr>
              <w:pStyle w:val="a3"/>
              <w:tabs>
                <w:tab w:val="left" w:pos="1418"/>
              </w:tabs>
              <w:spacing w:before="0" w:beforeAutospacing="0" w:after="0" w:afterAutospacing="0"/>
              <w:ind w:right="450"/>
              <w:jc w:val="center"/>
            </w:pPr>
            <w:r>
              <w:t>8</w:t>
            </w:r>
          </w:p>
        </w:tc>
        <w:tc>
          <w:tcPr>
            <w:tcW w:w="2396" w:type="dxa"/>
          </w:tcPr>
          <w:p w:rsidR="00AD1109" w:rsidRPr="001E4A34" w:rsidRDefault="00AD1109" w:rsidP="00AD1109">
            <w:pPr>
              <w:pStyle w:val="a3"/>
              <w:tabs>
                <w:tab w:val="left" w:pos="1418"/>
              </w:tabs>
              <w:spacing w:before="0" w:beforeAutospacing="0" w:after="0" w:afterAutospacing="0"/>
              <w:ind w:right="450"/>
              <w:jc w:val="center"/>
            </w:pPr>
            <w:r>
              <w:t>наблюдение</w:t>
            </w:r>
          </w:p>
        </w:tc>
      </w:tr>
      <w:tr w:rsidR="00AD1109" w:rsidRPr="001E4A34" w:rsidTr="00F10944">
        <w:tc>
          <w:tcPr>
            <w:tcW w:w="966" w:type="dxa"/>
          </w:tcPr>
          <w:p w:rsidR="00AD1109" w:rsidRDefault="00AD1109" w:rsidP="00AD1109">
            <w:pPr>
              <w:pStyle w:val="a3"/>
              <w:tabs>
                <w:tab w:val="left" w:pos="1418"/>
              </w:tabs>
              <w:spacing w:before="0" w:beforeAutospacing="0" w:after="0" w:afterAutospacing="0"/>
              <w:ind w:right="450"/>
              <w:jc w:val="center"/>
            </w:pPr>
            <w:r>
              <w:t>5.6</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spacing w:after="151"/>
              <w:rPr>
                <w:rFonts w:ascii="Times New Roman" w:eastAsia="Times New Roman" w:hAnsi="Times New Roman" w:cs="Times New Roman"/>
                <w:sz w:val="24"/>
                <w:szCs w:val="24"/>
              </w:rPr>
            </w:pPr>
            <w:r w:rsidRPr="006726CE">
              <w:rPr>
                <w:rFonts w:ascii="Times New Roman" w:eastAsia="Times New Roman" w:hAnsi="Times New Roman" w:cs="Times New Roman"/>
                <w:sz w:val="24"/>
                <w:szCs w:val="24"/>
              </w:rPr>
              <w:t>Генеральная репетиция в костюмах. С декорациями, с музыкальным сопровождением и т.п.</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Calibri" w:hAnsi="Times New Roman" w:cs="Times New Roman"/>
                <w:sz w:val="24"/>
                <w:szCs w:val="24"/>
              </w:rPr>
            </w:pPr>
            <w:r w:rsidRPr="006726CE">
              <w:rPr>
                <w:rFonts w:ascii="Times New Roman" w:eastAsia="Calibri" w:hAnsi="Times New Roman" w:cs="Times New Roman"/>
                <w:sz w:val="24"/>
                <w:szCs w:val="24"/>
              </w:rPr>
              <w:t>3</w:t>
            </w:r>
          </w:p>
        </w:tc>
        <w:tc>
          <w:tcPr>
            <w:tcW w:w="1398" w:type="dxa"/>
          </w:tcPr>
          <w:p w:rsidR="00AD1109" w:rsidRDefault="00AD1109" w:rsidP="00AD1109">
            <w:pPr>
              <w:pStyle w:val="a3"/>
              <w:tabs>
                <w:tab w:val="left" w:pos="1418"/>
              </w:tabs>
              <w:spacing w:before="0" w:beforeAutospacing="0" w:after="0" w:afterAutospacing="0"/>
              <w:ind w:right="450"/>
              <w:jc w:val="center"/>
            </w:pPr>
            <w:r>
              <w:t>-</w:t>
            </w:r>
          </w:p>
        </w:tc>
        <w:tc>
          <w:tcPr>
            <w:tcW w:w="1639" w:type="dxa"/>
          </w:tcPr>
          <w:p w:rsidR="00AD1109" w:rsidRDefault="00AD1109" w:rsidP="00AD1109">
            <w:pPr>
              <w:pStyle w:val="a3"/>
              <w:tabs>
                <w:tab w:val="left" w:pos="1418"/>
              </w:tabs>
              <w:spacing w:before="0" w:beforeAutospacing="0" w:after="0" w:afterAutospacing="0"/>
              <w:ind w:right="450"/>
              <w:jc w:val="center"/>
            </w:pPr>
            <w:r>
              <w:t>3</w:t>
            </w:r>
          </w:p>
        </w:tc>
        <w:tc>
          <w:tcPr>
            <w:tcW w:w="2396" w:type="dxa"/>
          </w:tcPr>
          <w:p w:rsidR="00AD1109" w:rsidRPr="001E4A34" w:rsidRDefault="00AD1109" w:rsidP="00AD1109">
            <w:pPr>
              <w:pStyle w:val="a3"/>
              <w:tabs>
                <w:tab w:val="left" w:pos="1418"/>
              </w:tabs>
              <w:spacing w:before="0" w:beforeAutospacing="0" w:after="0" w:afterAutospacing="0"/>
              <w:ind w:right="450"/>
              <w:jc w:val="center"/>
            </w:pPr>
            <w:r>
              <w:t>наблюдение</w:t>
            </w:r>
          </w:p>
        </w:tc>
      </w:tr>
      <w:tr w:rsidR="00AD1109" w:rsidRPr="001E4A34" w:rsidTr="00F10944">
        <w:tc>
          <w:tcPr>
            <w:tcW w:w="966" w:type="dxa"/>
          </w:tcPr>
          <w:p w:rsidR="00AD1109" w:rsidRDefault="00AD1109" w:rsidP="00AD1109">
            <w:pPr>
              <w:pStyle w:val="a3"/>
              <w:tabs>
                <w:tab w:val="left" w:pos="1418"/>
              </w:tabs>
              <w:spacing w:before="0" w:beforeAutospacing="0" w:after="0" w:afterAutospacing="0"/>
              <w:ind w:right="450"/>
              <w:jc w:val="center"/>
            </w:pPr>
            <w:r>
              <w:t>5.7</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spacing w:after="151"/>
              <w:rPr>
                <w:rFonts w:ascii="Times New Roman" w:eastAsia="Times New Roman" w:hAnsi="Times New Roman" w:cs="Times New Roman"/>
                <w:sz w:val="24"/>
                <w:szCs w:val="24"/>
              </w:rPr>
            </w:pPr>
            <w:r w:rsidRPr="006726CE">
              <w:rPr>
                <w:rFonts w:ascii="Times New Roman" w:eastAsia="Times New Roman" w:hAnsi="Times New Roman" w:cs="Times New Roman"/>
                <w:sz w:val="24"/>
                <w:szCs w:val="24"/>
              </w:rPr>
              <w:t>Выступление со спектаклем перед учениками школы и родителями</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Calibri" w:hAnsi="Times New Roman" w:cs="Times New Roman"/>
                <w:sz w:val="24"/>
                <w:szCs w:val="24"/>
              </w:rPr>
            </w:pPr>
            <w:r w:rsidRPr="006726CE">
              <w:rPr>
                <w:rFonts w:ascii="Times New Roman" w:eastAsia="Calibri" w:hAnsi="Times New Roman" w:cs="Times New Roman"/>
                <w:sz w:val="24"/>
                <w:szCs w:val="24"/>
              </w:rPr>
              <w:t>1</w:t>
            </w:r>
          </w:p>
        </w:tc>
        <w:tc>
          <w:tcPr>
            <w:tcW w:w="1398" w:type="dxa"/>
          </w:tcPr>
          <w:p w:rsidR="00AD1109" w:rsidRDefault="00AD1109" w:rsidP="00AD1109">
            <w:pPr>
              <w:pStyle w:val="a3"/>
              <w:tabs>
                <w:tab w:val="left" w:pos="1418"/>
              </w:tabs>
              <w:spacing w:before="0" w:beforeAutospacing="0" w:after="0" w:afterAutospacing="0"/>
              <w:ind w:right="450"/>
              <w:jc w:val="center"/>
            </w:pPr>
            <w:r>
              <w:t>-</w:t>
            </w:r>
          </w:p>
        </w:tc>
        <w:tc>
          <w:tcPr>
            <w:tcW w:w="1639" w:type="dxa"/>
          </w:tcPr>
          <w:p w:rsidR="00AD1109" w:rsidRDefault="00AD1109" w:rsidP="00AD1109">
            <w:pPr>
              <w:pStyle w:val="a3"/>
              <w:tabs>
                <w:tab w:val="left" w:pos="1418"/>
              </w:tabs>
              <w:spacing w:before="0" w:beforeAutospacing="0" w:after="0" w:afterAutospacing="0"/>
              <w:ind w:right="450"/>
              <w:jc w:val="center"/>
            </w:pPr>
            <w:r>
              <w:t>1</w:t>
            </w:r>
          </w:p>
        </w:tc>
        <w:tc>
          <w:tcPr>
            <w:tcW w:w="2396" w:type="dxa"/>
          </w:tcPr>
          <w:p w:rsidR="00AD1109" w:rsidRPr="001E4A34" w:rsidRDefault="00AD1109" w:rsidP="00AD1109">
            <w:pPr>
              <w:pStyle w:val="a3"/>
              <w:tabs>
                <w:tab w:val="left" w:pos="1418"/>
              </w:tabs>
              <w:spacing w:before="0" w:beforeAutospacing="0" w:after="0" w:afterAutospacing="0"/>
              <w:ind w:right="450"/>
              <w:jc w:val="center"/>
            </w:pPr>
            <w:r>
              <w:t>спектакль</w:t>
            </w:r>
          </w:p>
        </w:tc>
      </w:tr>
      <w:tr w:rsidR="00AD1109" w:rsidRPr="001E4A34" w:rsidTr="00F10944">
        <w:tc>
          <w:tcPr>
            <w:tcW w:w="966" w:type="dxa"/>
          </w:tcPr>
          <w:p w:rsidR="00AD1109" w:rsidRDefault="00AD1109" w:rsidP="00AD1109">
            <w:pPr>
              <w:pStyle w:val="a3"/>
              <w:tabs>
                <w:tab w:val="left" w:pos="1418"/>
              </w:tabs>
              <w:spacing w:before="0" w:beforeAutospacing="0" w:after="0" w:afterAutospacing="0"/>
              <w:ind w:right="450"/>
              <w:jc w:val="center"/>
            </w:pPr>
            <w:r>
              <w:t>5.8</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spacing w:after="151"/>
              <w:rPr>
                <w:rFonts w:ascii="Times New Roman" w:eastAsia="Times New Roman" w:hAnsi="Times New Roman" w:cs="Times New Roman"/>
                <w:sz w:val="24"/>
                <w:szCs w:val="24"/>
              </w:rPr>
            </w:pPr>
            <w:r w:rsidRPr="006726CE">
              <w:rPr>
                <w:rFonts w:ascii="Times New Roman" w:eastAsia="Times New Roman" w:hAnsi="Times New Roman" w:cs="Times New Roman"/>
                <w:sz w:val="24"/>
                <w:szCs w:val="24"/>
              </w:rPr>
              <w:t>Анализ дела организаторами (недостатки, что необходимо предусмотреть) и участниками.</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Calibri" w:hAnsi="Times New Roman" w:cs="Times New Roman"/>
                <w:sz w:val="24"/>
                <w:szCs w:val="24"/>
              </w:rPr>
            </w:pPr>
            <w:r w:rsidRPr="006726CE">
              <w:rPr>
                <w:rFonts w:ascii="Times New Roman" w:eastAsia="Calibri" w:hAnsi="Times New Roman" w:cs="Times New Roman"/>
                <w:sz w:val="24"/>
                <w:szCs w:val="24"/>
              </w:rPr>
              <w:t>1</w:t>
            </w:r>
          </w:p>
        </w:tc>
        <w:tc>
          <w:tcPr>
            <w:tcW w:w="1398" w:type="dxa"/>
          </w:tcPr>
          <w:p w:rsidR="00AD1109" w:rsidRDefault="00AD1109" w:rsidP="00AD1109">
            <w:pPr>
              <w:pStyle w:val="a3"/>
              <w:tabs>
                <w:tab w:val="left" w:pos="1418"/>
              </w:tabs>
              <w:spacing w:before="0" w:beforeAutospacing="0" w:after="0" w:afterAutospacing="0"/>
              <w:ind w:right="450"/>
              <w:jc w:val="center"/>
            </w:pPr>
            <w:r>
              <w:t>1</w:t>
            </w:r>
          </w:p>
        </w:tc>
        <w:tc>
          <w:tcPr>
            <w:tcW w:w="1639" w:type="dxa"/>
          </w:tcPr>
          <w:p w:rsidR="00AD1109" w:rsidRDefault="00AD1109" w:rsidP="00AD1109">
            <w:pPr>
              <w:pStyle w:val="a3"/>
              <w:tabs>
                <w:tab w:val="left" w:pos="1418"/>
              </w:tabs>
              <w:spacing w:before="0" w:beforeAutospacing="0" w:after="0" w:afterAutospacing="0"/>
              <w:ind w:right="450"/>
              <w:jc w:val="center"/>
            </w:pPr>
            <w:r>
              <w:t>-</w:t>
            </w:r>
          </w:p>
        </w:tc>
        <w:tc>
          <w:tcPr>
            <w:tcW w:w="2396" w:type="dxa"/>
          </w:tcPr>
          <w:p w:rsidR="00AD1109" w:rsidRPr="001E4A34" w:rsidRDefault="00AD1109" w:rsidP="00AD1109">
            <w:pPr>
              <w:pStyle w:val="a3"/>
              <w:tabs>
                <w:tab w:val="left" w:pos="1418"/>
              </w:tabs>
              <w:spacing w:before="0" w:beforeAutospacing="0" w:after="0" w:afterAutospacing="0"/>
              <w:ind w:right="450"/>
              <w:jc w:val="center"/>
            </w:pPr>
            <w:r>
              <w:t>Отзывы педагогов, родителей</w:t>
            </w:r>
          </w:p>
        </w:tc>
      </w:tr>
      <w:tr w:rsidR="00AD1109" w:rsidRPr="001E4A34" w:rsidTr="00C51B32">
        <w:tc>
          <w:tcPr>
            <w:tcW w:w="966" w:type="dxa"/>
          </w:tcPr>
          <w:p w:rsidR="00AD1109" w:rsidRDefault="00AD1109" w:rsidP="00AD1109">
            <w:pPr>
              <w:pStyle w:val="a3"/>
              <w:tabs>
                <w:tab w:val="left" w:pos="1418"/>
              </w:tabs>
              <w:spacing w:before="0" w:beforeAutospacing="0" w:after="0" w:afterAutospacing="0"/>
              <w:ind w:right="450"/>
              <w:jc w:val="center"/>
            </w:pPr>
            <w:r>
              <w:t>6</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Calibri" w:hAnsi="Times New Roman" w:cs="Times New Roman"/>
                <w:sz w:val="24"/>
                <w:szCs w:val="24"/>
              </w:rPr>
            </w:pPr>
            <w:r w:rsidRPr="006726CE">
              <w:rPr>
                <w:rFonts w:ascii="Times New Roman" w:eastAsia="Calibri" w:hAnsi="Times New Roman" w:cs="Times New Roman"/>
                <w:sz w:val="24"/>
                <w:szCs w:val="24"/>
              </w:rPr>
              <w:t>Ритмопластика</w:t>
            </w:r>
          </w:p>
        </w:tc>
        <w:tc>
          <w:tcPr>
            <w:tcW w:w="1258" w:type="dxa"/>
          </w:tcPr>
          <w:p w:rsidR="00AD1109" w:rsidRDefault="00AD1109" w:rsidP="00AD1109">
            <w:pPr>
              <w:pStyle w:val="a3"/>
              <w:tabs>
                <w:tab w:val="left" w:pos="1418"/>
              </w:tabs>
              <w:spacing w:before="0" w:beforeAutospacing="0" w:after="0" w:afterAutospacing="0"/>
              <w:ind w:right="450"/>
              <w:jc w:val="center"/>
            </w:pPr>
          </w:p>
        </w:tc>
        <w:tc>
          <w:tcPr>
            <w:tcW w:w="1398" w:type="dxa"/>
          </w:tcPr>
          <w:p w:rsidR="00AD1109" w:rsidRDefault="00AD1109" w:rsidP="00AD1109">
            <w:pPr>
              <w:pStyle w:val="a3"/>
              <w:tabs>
                <w:tab w:val="left" w:pos="1418"/>
              </w:tabs>
              <w:spacing w:before="0" w:beforeAutospacing="0" w:after="0" w:afterAutospacing="0"/>
              <w:ind w:right="450"/>
              <w:jc w:val="center"/>
            </w:pPr>
          </w:p>
        </w:tc>
        <w:tc>
          <w:tcPr>
            <w:tcW w:w="1639" w:type="dxa"/>
          </w:tcPr>
          <w:p w:rsidR="00AD1109" w:rsidRDefault="00AD1109" w:rsidP="00AD1109">
            <w:pPr>
              <w:pStyle w:val="a3"/>
              <w:tabs>
                <w:tab w:val="left" w:pos="1418"/>
              </w:tabs>
              <w:spacing w:before="0" w:beforeAutospacing="0" w:after="0" w:afterAutospacing="0"/>
              <w:ind w:right="450"/>
              <w:jc w:val="center"/>
            </w:pPr>
          </w:p>
        </w:tc>
        <w:tc>
          <w:tcPr>
            <w:tcW w:w="2396" w:type="dxa"/>
          </w:tcPr>
          <w:p w:rsidR="00AD1109" w:rsidRPr="001E4A34" w:rsidRDefault="00AD1109" w:rsidP="00AD1109">
            <w:pPr>
              <w:pStyle w:val="a3"/>
              <w:tabs>
                <w:tab w:val="left" w:pos="1418"/>
              </w:tabs>
              <w:spacing w:before="0" w:beforeAutospacing="0" w:after="0" w:afterAutospacing="0"/>
              <w:ind w:right="450"/>
              <w:jc w:val="center"/>
            </w:pPr>
          </w:p>
        </w:tc>
      </w:tr>
      <w:tr w:rsidR="00AD1109" w:rsidRPr="001E4A34" w:rsidTr="00F10944">
        <w:tc>
          <w:tcPr>
            <w:tcW w:w="966" w:type="dxa"/>
          </w:tcPr>
          <w:p w:rsidR="00AD1109" w:rsidRDefault="007A1DBD" w:rsidP="00AD1109">
            <w:pPr>
              <w:pStyle w:val="a3"/>
              <w:tabs>
                <w:tab w:val="left" w:pos="1418"/>
              </w:tabs>
              <w:spacing w:before="0" w:beforeAutospacing="0" w:after="0" w:afterAutospacing="0"/>
              <w:ind w:right="450"/>
              <w:jc w:val="center"/>
            </w:pPr>
            <w:r>
              <w:t>6.1</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spacing w:after="151"/>
              <w:rPr>
                <w:rFonts w:ascii="Times New Roman" w:eastAsia="Times New Roman" w:hAnsi="Times New Roman" w:cs="Times New Roman"/>
                <w:sz w:val="24"/>
                <w:szCs w:val="24"/>
              </w:rPr>
            </w:pPr>
            <w:r w:rsidRPr="006726CE">
              <w:rPr>
                <w:rFonts w:ascii="Times New Roman" w:eastAsia="Times New Roman" w:hAnsi="Times New Roman" w:cs="Times New Roman"/>
                <w:sz w:val="24"/>
                <w:szCs w:val="24"/>
              </w:rPr>
              <w:t xml:space="preserve">Выполнение основных позиций рук, ног, постановки корпуса. </w:t>
            </w:r>
            <w:r w:rsidRPr="006726CE">
              <w:rPr>
                <w:rFonts w:ascii="Times New Roman" w:eastAsia="Times New Roman" w:hAnsi="Times New Roman" w:cs="Times New Roman"/>
                <w:sz w:val="24"/>
                <w:szCs w:val="24"/>
              </w:rPr>
              <w:lastRenderedPageBreak/>
              <w:t>Работа над жестами (уместность, выразительность). Участие в играх на жестикуляцию (плач, прощание, встреча). Выполнение этюдов на основные эмоции (грусть, радость, гнев)</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Calibri" w:hAnsi="Times New Roman" w:cs="Times New Roman"/>
                <w:sz w:val="24"/>
                <w:szCs w:val="24"/>
              </w:rPr>
            </w:pPr>
            <w:r w:rsidRPr="006726CE">
              <w:rPr>
                <w:rFonts w:ascii="Times New Roman" w:eastAsia="Calibri" w:hAnsi="Times New Roman" w:cs="Times New Roman"/>
                <w:sz w:val="24"/>
                <w:szCs w:val="24"/>
              </w:rPr>
              <w:lastRenderedPageBreak/>
              <w:t>3</w:t>
            </w:r>
          </w:p>
        </w:tc>
        <w:tc>
          <w:tcPr>
            <w:tcW w:w="1398" w:type="dxa"/>
          </w:tcPr>
          <w:p w:rsidR="00AD1109" w:rsidRDefault="007A1DBD" w:rsidP="00AD1109">
            <w:pPr>
              <w:pStyle w:val="a3"/>
              <w:tabs>
                <w:tab w:val="left" w:pos="1418"/>
              </w:tabs>
              <w:spacing w:before="0" w:beforeAutospacing="0" w:after="0" w:afterAutospacing="0"/>
              <w:ind w:right="450"/>
              <w:jc w:val="center"/>
            </w:pPr>
            <w:r>
              <w:t>-</w:t>
            </w:r>
          </w:p>
        </w:tc>
        <w:tc>
          <w:tcPr>
            <w:tcW w:w="1639" w:type="dxa"/>
          </w:tcPr>
          <w:p w:rsidR="00AD1109" w:rsidRDefault="007A1DBD" w:rsidP="00AD1109">
            <w:pPr>
              <w:pStyle w:val="a3"/>
              <w:tabs>
                <w:tab w:val="left" w:pos="1418"/>
              </w:tabs>
              <w:spacing w:before="0" w:beforeAutospacing="0" w:after="0" w:afterAutospacing="0"/>
              <w:ind w:right="450"/>
              <w:jc w:val="center"/>
            </w:pPr>
            <w:r>
              <w:t>3</w:t>
            </w:r>
          </w:p>
        </w:tc>
        <w:tc>
          <w:tcPr>
            <w:tcW w:w="2396" w:type="dxa"/>
          </w:tcPr>
          <w:p w:rsidR="00AD1109" w:rsidRPr="001E4A34" w:rsidRDefault="007A1DBD" w:rsidP="00AD1109">
            <w:pPr>
              <w:pStyle w:val="a3"/>
              <w:tabs>
                <w:tab w:val="left" w:pos="1418"/>
              </w:tabs>
              <w:spacing w:before="0" w:beforeAutospacing="0" w:after="0" w:afterAutospacing="0"/>
              <w:ind w:right="450"/>
              <w:jc w:val="center"/>
            </w:pPr>
            <w:r>
              <w:t>наблюдение</w:t>
            </w:r>
          </w:p>
        </w:tc>
      </w:tr>
      <w:tr w:rsidR="00AD1109" w:rsidRPr="001E4A34" w:rsidTr="00F10944">
        <w:tc>
          <w:tcPr>
            <w:tcW w:w="966" w:type="dxa"/>
          </w:tcPr>
          <w:p w:rsidR="00AD1109" w:rsidRDefault="007A1DBD" w:rsidP="00AD1109">
            <w:pPr>
              <w:pStyle w:val="a3"/>
              <w:tabs>
                <w:tab w:val="left" w:pos="1418"/>
              </w:tabs>
              <w:spacing w:before="0" w:beforeAutospacing="0" w:after="0" w:afterAutospacing="0"/>
              <w:ind w:right="450"/>
              <w:jc w:val="center"/>
            </w:pPr>
            <w:r>
              <w:lastRenderedPageBreak/>
              <w:t>6.2</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spacing w:after="151"/>
              <w:rPr>
                <w:rFonts w:ascii="Times New Roman" w:eastAsia="Times New Roman" w:hAnsi="Times New Roman" w:cs="Times New Roman"/>
                <w:sz w:val="24"/>
                <w:szCs w:val="24"/>
              </w:rPr>
            </w:pPr>
            <w:r w:rsidRPr="006726CE">
              <w:rPr>
                <w:rFonts w:ascii="Times New Roman" w:eastAsia="Times New Roman" w:hAnsi="Times New Roman" w:cs="Times New Roman"/>
                <w:sz w:val="24"/>
                <w:szCs w:val="24"/>
              </w:rPr>
              <w:t>Бег с произношением цифр, чтением стихов, прозы</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Calibri" w:hAnsi="Times New Roman" w:cs="Times New Roman"/>
                <w:sz w:val="24"/>
                <w:szCs w:val="24"/>
              </w:rPr>
            </w:pPr>
            <w:r w:rsidRPr="006726CE">
              <w:rPr>
                <w:rFonts w:ascii="Times New Roman" w:eastAsia="Calibri" w:hAnsi="Times New Roman" w:cs="Times New Roman"/>
                <w:sz w:val="24"/>
                <w:szCs w:val="24"/>
              </w:rPr>
              <w:t>3</w:t>
            </w:r>
          </w:p>
        </w:tc>
        <w:tc>
          <w:tcPr>
            <w:tcW w:w="1398" w:type="dxa"/>
          </w:tcPr>
          <w:p w:rsidR="00AD1109" w:rsidRDefault="007A1DBD" w:rsidP="00AD1109">
            <w:pPr>
              <w:pStyle w:val="a3"/>
              <w:tabs>
                <w:tab w:val="left" w:pos="1418"/>
              </w:tabs>
              <w:spacing w:before="0" w:beforeAutospacing="0" w:after="0" w:afterAutospacing="0"/>
              <w:ind w:right="450"/>
              <w:jc w:val="center"/>
            </w:pPr>
            <w:r>
              <w:t>-</w:t>
            </w:r>
          </w:p>
        </w:tc>
        <w:tc>
          <w:tcPr>
            <w:tcW w:w="1639" w:type="dxa"/>
          </w:tcPr>
          <w:p w:rsidR="00AD1109" w:rsidRDefault="007A1DBD" w:rsidP="00AD1109">
            <w:pPr>
              <w:pStyle w:val="a3"/>
              <w:tabs>
                <w:tab w:val="left" w:pos="1418"/>
              </w:tabs>
              <w:spacing w:before="0" w:beforeAutospacing="0" w:after="0" w:afterAutospacing="0"/>
              <w:ind w:right="450"/>
              <w:jc w:val="center"/>
            </w:pPr>
            <w:r>
              <w:t>3</w:t>
            </w:r>
          </w:p>
        </w:tc>
        <w:tc>
          <w:tcPr>
            <w:tcW w:w="2396" w:type="dxa"/>
          </w:tcPr>
          <w:p w:rsidR="00AD1109" w:rsidRPr="001E4A34" w:rsidRDefault="007A1DBD" w:rsidP="00AD1109">
            <w:pPr>
              <w:pStyle w:val="a3"/>
              <w:tabs>
                <w:tab w:val="left" w:pos="1418"/>
              </w:tabs>
              <w:spacing w:before="0" w:beforeAutospacing="0" w:after="0" w:afterAutospacing="0"/>
              <w:ind w:right="450"/>
              <w:jc w:val="center"/>
            </w:pPr>
            <w:r>
              <w:t>наблюдение</w:t>
            </w:r>
          </w:p>
        </w:tc>
      </w:tr>
      <w:tr w:rsidR="00AD1109" w:rsidRPr="001E4A34" w:rsidTr="00F10944">
        <w:tc>
          <w:tcPr>
            <w:tcW w:w="966" w:type="dxa"/>
          </w:tcPr>
          <w:p w:rsidR="00AD1109" w:rsidRDefault="007A1DBD" w:rsidP="00AD1109">
            <w:pPr>
              <w:pStyle w:val="a3"/>
              <w:tabs>
                <w:tab w:val="left" w:pos="1418"/>
              </w:tabs>
              <w:spacing w:before="0" w:beforeAutospacing="0" w:after="0" w:afterAutospacing="0"/>
              <w:ind w:right="450"/>
              <w:jc w:val="center"/>
            </w:pPr>
            <w:r>
              <w:t>6.3</w:t>
            </w:r>
          </w:p>
        </w:tc>
        <w:tc>
          <w:tcPr>
            <w:tcW w:w="2644"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spacing w:after="151"/>
              <w:rPr>
                <w:rFonts w:ascii="Times New Roman" w:eastAsia="Times New Roman" w:hAnsi="Times New Roman" w:cs="Times New Roman"/>
                <w:sz w:val="24"/>
                <w:szCs w:val="24"/>
              </w:rPr>
            </w:pPr>
            <w:r w:rsidRPr="006726CE">
              <w:rPr>
                <w:rFonts w:ascii="Times New Roman" w:eastAsia="Times New Roman" w:hAnsi="Times New Roman" w:cs="Times New Roman"/>
                <w:sz w:val="24"/>
                <w:szCs w:val="24"/>
              </w:rPr>
              <w:t>Правильно поставленный корпус – основа всякого движения. Участие в играх и выполнение упражнений на развитие пластической выразительности (ритмичности, музыкальности, координации движений). Тренинги: «Тележка», «Собачка», «Гусиный шаг», «Прыжок на месте»</w:t>
            </w:r>
          </w:p>
        </w:tc>
        <w:tc>
          <w:tcPr>
            <w:tcW w:w="1258" w:type="dxa"/>
            <w:tcBorders>
              <w:top w:val="single" w:sz="4" w:space="0" w:color="000000"/>
              <w:left w:val="single" w:sz="4" w:space="0" w:color="000000"/>
              <w:bottom w:val="single" w:sz="4" w:space="0" w:color="000000"/>
              <w:right w:val="single" w:sz="4" w:space="0" w:color="000000"/>
            </w:tcBorders>
            <w:shd w:val="clear" w:color="000000" w:fill="FFFFFF"/>
          </w:tcPr>
          <w:p w:rsidR="00AD1109" w:rsidRPr="006726CE" w:rsidRDefault="00AD1109" w:rsidP="00AD1109">
            <w:pPr>
              <w:rPr>
                <w:rFonts w:ascii="Times New Roman" w:eastAsia="Calibri" w:hAnsi="Times New Roman" w:cs="Times New Roman"/>
                <w:sz w:val="24"/>
                <w:szCs w:val="24"/>
              </w:rPr>
            </w:pPr>
            <w:r>
              <w:rPr>
                <w:rFonts w:ascii="Times New Roman" w:eastAsia="Calibri" w:hAnsi="Times New Roman" w:cs="Times New Roman"/>
                <w:sz w:val="24"/>
                <w:szCs w:val="24"/>
              </w:rPr>
              <w:t>4</w:t>
            </w:r>
          </w:p>
        </w:tc>
        <w:tc>
          <w:tcPr>
            <w:tcW w:w="1398" w:type="dxa"/>
          </w:tcPr>
          <w:p w:rsidR="00AD1109" w:rsidRDefault="007A1DBD" w:rsidP="00AD1109">
            <w:pPr>
              <w:pStyle w:val="a3"/>
              <w:tabs>
                <w:tab w:val="left" w:pos="1418"/>
              </w:tabs>
              <w:spacing w:before="0" w:beforeAutospacing="0" w:after="0" w:afterAutospacing="0"/>
              <w:ind w:right="450"/>
              <w:jc w:val="center"/>
            </w:pPr>
            <w:r>
              <w:t>-</w:t>
            </w:r>
          </w:p>
        </w:tc>
        <w:tc>
          <w:tcPr>
            <w:tcW w:w="1639" w:type="dxa"/>
          </w:tcPr>
          <w:p w:rsidR="00AD1109" w:rsidRDefault="007A1DBD" w:rsidP="00AD1109">
            <w:pPr>
              <w:pStyle w:val="a3"/>
              <w:tabs>
                <w:tab w:val="left" w:pos="1418"/>
              </w:tabs>
              <w:spacing w:before="0" w:beforeAutospacing="0" w:after="0" w:afterAutospacing="0"/>
              <w:ind w:right="450"/>
              <w:jc w:val="center"/>
            </w:pPr>
            <w:r>
              <w:t>4</w:t>
            </w:r>
          </w:p>
        </w:tc>
        <w:tc>
          <w:tcPr>
            <w:tcW w:w="2396" w:type="dxa"/>
          </w:tcPr>
          <w:p w:rsidR="00AD1109" w:rsidRPr="001E4A34" w:rsidRDefault="007A1DBD" w:rsidP="00AD1109">
            <w:pPr>
              <w:pStyle w:val="a3"/>
              <w:tabs>
                <w:tab w:val="left" w:pos="1418"/>
              </w:tabs>
              <w:spacing w:before="0" w:beforeAutospacing="0" w:after="0" w:afterAutospacing="0"/>
              <w:ind w:right="450"/>
              <w:jc w:val="center"/>
            </w:pPr>
            <w:r>
              <w:t>наблюдение</w:t>
            </w:r>
          </w:p>
        </w:tc>
      </w:tr>
    </w:tbl>
    <w:p w:rsidR="001E4A34" w:rsidRPr="001E4A34" w:rsidRDefault="001E4A34" w:rsidP="000A2C7C">
      <w:pPr>
        <w:pStyle w:val="a3"/>
        <w:shd w:val="clear" w:color="auto" w:fill="FFFFFF"/>
        <w:tabs>
          <w:tab w:val="left" w:pos="1418"/>
        </w:tabs>
        <w:spacing w:before="0" w:beforeAutospacing="0" w:after="0" w:afterAutospacing="0"/>
        <w:ind w:left="120" w:right="450" w:firstLine="588"/>
        <w:jc w:val="center"/>
        <w:rPr>
          <w:b/>
        </w:rPr>
      </w:pPr>
    </w:p>
    <w:p w:rsidR="006E2D88" w:rsidRDefault="006E2D88" w:rsidP="000A2C7C">
      <w:pPr>
        <w:pStyle w:val="a3"/>
        <w:shd w:val="clear" w:color="auto" w:fill="FFFFFF"/>
        <w:tabs>
          <w:tab w:val="left" w:pos="1418"/>
        </w:tabs>
        <w:spacing w:before="0" w:beforeAutospacing="0" w:after="0" w:afterAutospacing="0"/>
        <w:ind w:left="120" w:right="450" w:firstLine="588"/>
        <w:jc w:val="center"/>
      </w:pPr>
    </w:p>
    <w:p w:rsidR="006E2D88" w:rsidRDefault="006E2D88" w:rsidP="000A2C7C">
      <w:pPr>
        <w:pStyle w:val="a3"/>
        <w:shd w:val="clear" w:color="auto" w:fill="FFFFFF"/>
        <w:tabs>
          <w:tab w:val="left" w:pos="1418"/>
        </w:tabs>
        <w:spacing w:before="0" w:beforeAutospacing="0" w:after="0" w:afterAutospacing="0"/>
        <w:ind w:left="120" w:right="450" w:firstLine="588"/>
        <w:jc w:val="center"/>
      </w:pPr>
    </w:p>
    <w:p w:rsidR="000A2C7C" w:rsidRPr="006E2D88" w:rsidRDefault="000A2C7C" w:rsidP="000A2C7C">
      <w:pPr>
        <w:pStyle w:val="a3"/>
        <w:shd w:val="clear" w:color="auto" w:fill="FFFFFF"/>
        <w:tabs>
          <w:tab w:val="left" w:pos="1418"/>
        </w:tabs>
        <w:spacing w:before="0" w:beforeAutospacing="0" w:after="0" w:afterAutospacing="0"/>
        <w:ind w:left="120" w:right="450" w:firstLine="588"/>
        <w:jc w:val="center"/>
        <w:rPr>
          <w:b/>
        </w:rPr>
      </w:pPr>
      <w:r w:rsidRPr="006E2D88">
        <w:rPr>
          <w:b/>
        </w:rPr>
        <w:t>Цель и задачи программы</w:t>
      </w:r>
    </w:p>
    <w:p w:rsidR="00783774" w:rsidRDefault="00783774" w:rsidP="007E0F94">
      <w:pPr>
        <w:pStyle w:val="a3"/>
        <w:shd w:val="clear" w:color="auto" w:fill="FFFFFF"/>
        <w:tabs>
          <w:tab w:val="left" w:pos="1418"/>
        </w:tabs>
        <w:spacing w:before="0" w:beforeAutospacing="0" w:after="0" w:afterAutospacing="0"/>
        <w:ind w:left="120" w:right="450" w:firstLine="588"/>
      </w:pPr>
    </w:p>
    <w:p w:rsidR="00F544B2" w:rsidRDefault="00D14B79" w:rsidP="00E375E0">
      <w:pPr>
        <w:pStyle w:val="dt-p"/>
        <w:shd w:val="clear" w:color="auto" w:fill="FFFFFF"/>
        <w:spacing w:before="0" w:beforeAutospacing="0" w:after="300" w:afterAutospacing="0"/>
        <w:textAlignment w:val="baseline"/>
      </w:pPr>
      <w:r w:rsidRPr="006E2D88">
        <w:t xml:space="preserve">Цель программы: </w:t>
      </w:r>
    </w:p>
    <w:p w:rsidR="00F544B2" w:rsidRDefault="00E375E0" w:rsidP="00F544B2">
      <w:pPr>
        <w:pStyle w:val="dt-p"/>
        <w:numPr>
          <w:ilvl w:val="0"/>
          <w:numId w:val="30"/>
        </w:numPr>
        <w:shd w:val="clear" w:color="auto" w:fill="FFFFFF"/>
        <w:spacing w:before="0" w:beforeAutospacing="0" w:after="0" w:afterAutospacing="0"/>
        <w:textAlignment w:val="baseline"/>
        <w:rPr>
          <w:color w:val="000000"/>
        </w:rPr>
      </w:pPr>
      <w:r>
        <w:rPr>
          <w:color w:val="000000"/>
        </w:rPr>
        <w:t>обеспечение духовно-нравственного, гражданско-патриотического воспитания обучающихся;</w:t>
      </w:r>
    </w:p>
    <w:p w:rsidR="00E375E0" w:rsidRPr="00F544B2" w:rsidRDefault="00E375E0" w:rsidP="00F544B2">
      <w:pPr>
        <w:pStyle w:val="dt-p"/>
        <w:numPr>
          <w:ilvl w:val="0"/>
          <w:numId w:val="30"/>
        </w:numPr>
        <w:shd w:val="clear" w:color="auto" w:fill="FFFFFF"/>
        <w:spacing w:before="0" w:beforeAutospacing="0" w:after="0" w:afterAutospacing="0"/>
        <w:textAlignment w:val="baseline"/>
        <w:rPr>
          <w:color w:val="000000"/>
        </w:rPr>
      </w:pPr>
      <w:r w:rsidRPr="00E375E0">
        <w:t>формирование и развитие творческих способностей обучающихся;</w:t>
      </w:r>
    </w:p>
    <w:p w:rsidR="00E375E0" w:rsidRPr="00E375E0" w:rsidRDefault="00E375E0" w:rsidP="00F544B2">
      <w:pPr>
        <w:pStyle w:val="dt-p"/>
        <w:numPr>
          <w:ilvl w:val="0"/>
          <w:numId w:val="30"/>
        </w:numPr>
        <w:shd w:val="clear" w:color="auto" w:fill="FFFFFF"/>
        <w:spacing w:before="0" w:beforeAutospacing="0" w:after="0" w:afterAutospacing="0"/>
        <w:textAlignment w:val="baseline"/>
      </w:pPr>
      <w:r w:rsidRPr="00E375E0">
        <w:t>удовлетворение индивидуальных потребностей обучающихся в интеллектуальном, нравственном, художественно-эстетическом развитии и физическом совершенствовании;</w:t>
      </w:r>
      <w:bookmarkStart w:id="2" w:name="l9"/>
      <w:bookmarkEnd w:id="2"/>
    </w:p>
    <w:p w:rsidR="00E375E0" w:rsidRPr="00E375E0" w:rsidRDefault="00E375E0" w:rsidP="00F544B2">
      <w:pPr>
        <w:pStyle w:val="dt-p"/>
        <w:numPr>
          <w:ilvl w:val="0"/>
          <w:numId w:val="30"/>
        </w:numPr>
        <w:shd w:val="clear" w:color="auto" w:fill="FFFFFF"/>
        <w:spacing w:before="0" w:beforeAutospacing="0" w:after="0" w:afterAutospacing="0"/>
        <w:textAlignment w:val="baseline"/>
      </w:pPr>
      <w:r w:rsidRPr="00E375E0">
        <w:t>формирование культуры здорового и безопасного образа жизни, укрепление здоровья, а также на организацию свободного времени обучающихся;</w:t>
      </w:r>
    </w:p>
    <w:p w:rsidR="00E375E0" w:rsidRPr="00E375E0" w:rsidRDefault="00E375E0" w:rsidP="00F544B2">
      <w:pPr>
        <w:pStyle w:val="dt-p"/>
        <w:numPr>
          <w:ilvl w:val="0"/>
          <w:numId w:val="30"/>
        </w:numPr>
        <w:shd w:val="clear" w:color="auto" w:fill="FFFFFF"/>
        <w:spacing w:before="0" w:beforeAutospacing="0" w:after="0" w:afterAutospacing="0"/>
        <w:textAlignment w:val="baseline"/>
      </w:pPr>
      <w:r w:rsidRPr="00E375E0">
        <w:t>адаптацию обучающихся к жизни в обществе;</w:t>
      </w:r>
    </w:p>
    <w:p w:rsidR="00E375E0" w:rsidRPr="00E375E0" w:rsidRDefault="00E375E0" w:rsidP="00F544B2">
      <w:pPr>
        <w:pStyle w:val="dt-p"/>
        <w:numPr>
          <w:ilvl w:val="0"/>
          <w:numId w:val="30"/>
        </w:numPr>
        <w:shd w:val="clear" w:color="auto" w:fill="FFFFFF"/>
        <w:spacing w:before="0" w:beforeAutospacing="0" w:after="0" w:afterAutospacing="0"/>
        <w:textAlignment w:val="baseline"/>
      </w:pPr>
      <w:r w:rsidRPr="00E375E0">
        <w:t>профессиональную ориентацию обучающихся;</w:t>
      </w:r>
    </w:p>
    <w:p w:rsidR="00E375E0" w:rsidRPr="00E375E0" w:rsidRDefault="00E375E0" w:rsidP="00F544B2">
      <w:pPr>
        <w:pStyle w:val="dt-p"/>
        <w:numPr>
          <w:ilvl w:val="0"/>
          <w:numId w:val="30"/>
        </w:numPr>
        <w:shd w:val="clear" w:color="auto" w:fill="FFFFFF"/>
        <w:spacing w:before="0" w:beforeAutospacing="0" w:after="0" w:afterAutospacing="0"/>
        <w:textAlignment w:val="baseline"/>
      </w:pPr>
      <w:r w:rsidRPr="00E375E0">
        <w:t>выявление, развитие и поддержку обучающихся, проявивших выдающиеся способности;</w:t>
      </w:r>
    </w:p>
    <w:p w:rsidR="00E375E0" w:rsidRPr="00E375E0" w:rsidRDefault="00E375E0" w:rsidP="00F544B2">
      <w:pPr>
        <w:pStyle w:val="dt-p"/>
        <w:numPr>
          <w:ilvl w:val="0"/>
          <w:numId w:val="30"/>
        </w:numPr>
        <w:shd w:val="clear" w:color="auto" w:fill="FFFFFF"/>
        <w:spacing w:before="0" w:beforeAutospacing="0" w:after="0" w:afterAutospacing="0"/>
        <w:textAlignment w:val="baseline"/>
      </w:pPr>
      <w:r w:rsidRPr="00E375E0">
        <w:t>удовлетворение иных образовательных потребностей и интересов обучающихся, не противоречащих законодательству Российской Федерации, осуществляемых за пределами федеральных государственных образовательных стандартов и федеральных государственных требований.</w:t>
      </w:r>
    </w:p>
    <w:p w:rsidR="00F544B2" w:rsidRDefault="00F544B2" w:rsidP="00F544B2">
      <w:pPr>
        <w:spacing w:after="0" w:line="240" w:lineRule="auto"/>
        <w:rPr>
          <w:rFonts w:ascii="Times New Roman" w:eastAsia="Times New Roman" w:hAnsi="Times New Roman" w:cs="Times New Roman"/>
          <w:sz w:val="24"/>
          <w:szCs w:val="24"/>
        </w:rPr>
      </w:pP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Задачи программы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Обучающие: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lastRenderedPageBreak/>
        <w:t xml:space="preserve">■ обучить основам сценического действия;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 познакомить с основным языком театрального искусства;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 познакомить с основными принципами коллективной творческой деятельности; </w:t>
      </w:r>
    </w:p>
    <w:p w:rsidR="00F544B2" w:rsidRP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 дать знания об основах самоорганизации и самодисциплины;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Развивающие: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 развивать зрительное и слуховое внимание, память, наблюдательность,   находчивость, фантазию, воображение, эмоционально-волевую сферу,   образное мышление;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 научить пользоваться интонациями, выражающими основные чувства; </w:t>
      </w:r>
    </w:p>
    <w:p w:rsidR="00F544B2" w:rsidRP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 способствовать развитию культуры речи.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Воспитательные: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 воспитывать уважительное отношение между членами коллектива,   чувство ответственности за общее дело;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 воспитывать культуру поведения в театре;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 формировать потребность в творческом самовыражении   и создать мотивацию для поиска собственных решений   в создании художественного образа;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xml:space="preserve">■ содействовать формированию эстетического восприятия и художественного вкуса, </w:t>
      </w:r>
    </w:p>
    <w:p w:rsidR="00F544B2" w:rsidRDefault="00F544B2" w:rsidP="00F544B2">
      <w:pPr>
        <w:spacing w:after="0" w:line="240" w:lineRule="auto"/>
        <w:rPr>
          <w:rFonts w:ascii="Times New Roman" w:eastAsia="Times New Roman" w:hAnsi="Times New Roman" w:cs="Times New Roman"/>
          <w:sz w:val="24"/>
          <w:szCs w:val="24"/>
        </w:rPr>
      </w:pPr>
      <w:r w:rsidRPr="00F544B2">
        <w:rPr>
          <w:rFonts w:ascii="Times New Roman" w:eastAsia="Times New Roman" w:hAnsi="Times New Roman" w:cs="Times New Roman"/>
          <w:sz w:val="24"/>
          <w:szCs w:val="24"/>
        </w:rPr>
        <w:t>■ содействовать формированию личностных качеств: самостоятельности,   уверенности, эмпатии, толерантности.</w:t>
      </w:r>
    </w:p>
    <w:p w:rsidR="00AC646A" w:rsidRPr="0092477F" w:rsidRDefault="001357F2" w:rsidP="001357F2">
      <w:pPr>
        <w:pStyle w:val="a3"/>
        <w:spacing w:before="0" w:beforeAutospacing="0" w:after="0" w:afterAutospacing="0"/>
        <w:jc w:val="center"/>
        <w:rPr>
          <w:b/>
        </w:rPr>
      </w:pPr>
      <w:r>
        <w:rPr>
          <w:b/>
        </w:rPr>
        <w:t>Содержание программы</w:t>
      </w:r>
    </w:p>
    <w:p w:rsidR="007A1DBD" w:rsidRDefault="007A1DBD" w:rsidP="002127B7">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1.Вводное занятие</w:t>
      </w:r>
    </w:p>
    <w:p w:rsidR="00F544B2" w:rsidRDefault="00CB27BE" w:rsidP="002127B7">
      <w:pPr>
        <w:spacing w:after="0" w:line="240" w:lineRule="auto"/>
        <w:jc w:val="both"/>
        <w:rPr>
          <w:rFonts w:ascii="Times New Roman" w:eastAsia="Calibri" w:hAnsi="Times New Roman" w:cs="Times New Roman"/>
          <w:sz w:val="24"/>
          <w:szCs w:val="24"/>
        </w:rPr>
      </w:pPr>
      <w:r w:rsidRPr="00F544B2">
        <w:rPr>
          <w:rFonts w:ascii="Times New Roman" w:eastAsia="Calibri" w:hAnsi="Times New Roman" w:cs="Times New Roman"/>
          <w:sz w:val="24"/>
          <w:szCs w:val="24"/>
          <w:u w:val="single"/>
        </w:rPr>
        <w:t>Теоретическая часть</w:t>
      </w:r>
      <w:r w:rsidRPr="002127B7">
        <w:rPr>
          <w:rFonts w:ascii="Times New Roman" w:eastAsia="Calibri" w:hAnsi="Times New Roman" w:cs="Times New Roman"/>
          <w:sz w:val="24"/>
          <w:szCs w:val="24"/>
        </w:rPr>
        <w:t xml:space="preserve">. Знакомство. Ознакомление с режимом занятий, правилами поведения на занятиях, формой одежды и программой. Знакомство с творческой дисциплиной. Инструктаж по технике безопасности на занятиях, во время посещения спектаклей, поездок в транспорте. Знакомство с правилами противопожарной безопасности. </w:t>
      </w:r>
    </w:p>
    <w:p w:rsidR="004D1586" w:rsidRDefault="00CB27BE" w:rsidP="002127B7">
      <w:pPr>
        <w:spacing w:after="0" w:line="240" w:lineRule="auto"/>
        <w:jc w:val="both"/>
        <w:rPr>
          <w:rFonts w:ascii="Times New Roman" w:eastAsia="Calibri" w:hAnsi="Times New Roman" w:cs="Times New Roman"/>
          <w:sz w:val="24"/>
          <w:szCs w:val="24"/>
        </w:rPr>
      </w:pPr>
      <w:r w:rsidRPr="00F544B2">
        <w:rPr>
          <w:rFonts w:ascii="Times New Roman" w:eastAsia="Calibri" w:hAnsi="Times New Roman" w:cs="Times New Roman"/>
          <w:sz w:val="24"/>
          <w:szCs w:val="24"/>
          <w:u w:val="single"/>
        </w:rPr>
        <w:t>Практическая часть.</w:t>
      </w:r>
      <w:r w:rsidRPr="002127B7">
        <w:rPr>
          <w:rFonts w:ascii="Times New Roman" w:eastAsia="Calibri" w:hAnsi="Times New Roman" w:cs="Times New Roman"/>
          <w:sz w:val="24"/>
          <w:szCs w:val="24"/>
        </w:rPr>
        <w:t xml:space="preserve"> Игра на знакомство. «Разрешите представиться» – умение представить себя публике. </w:t>
      </w:r>
    </w:p>
    <w:p w:rsidR="001357F2" w:rsidRPr="002127B7" w:rsidRDefault="001357F2" w:rsidP="002127B7">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Форма контроля  -наблюдение</w:t>
      </w:r>
    </w:p>
    <w:p w:rsidR="00621062" w:rsidRPr="007A1DBD" w:rsidRDefault="007A1DBD" w:rsidP="007A1DBD">
      <w:pPr>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2.Сценическая речь. Культура и техника речи </w:t>
      </w:r>
    </w:p>
    <w:p w:rsidR="00621062" w:rsidRPr="002127B7" w:rsidRDefault="00CB27BE" w:rsidP="002127B7">
      <w:pPr>
        <w:spacing w:after="0" w:line="240" w:lineRule="auto"/>
        <w:jc w:val="both"/>
      </w:pPr>
      <w:r w:rsidRPr="00F544B2">
        <w:rPr>
          <w:rFonts w:ascii="Times New Roman" w:eastAsia="Calibri" w:hAnsi="Times New Roman" w:cs="Times New Roman"/>
          <w:sz w:val="24"/>
          <w:szCs w:val="24"/>
          <w:u w:val="single"/>
        </w:rPr>
        <w:t>Теоретическая часть.</w:t>
      </w:r>
      <w:r w:rsidRPr="002127B7">
        <w:rPr>
          <w:rFonts w:ascii="Times New Roman" w:eastAsia="Calibri" w:hAnsi="Times New Roman" w:cs="Times New Roman"/>
          <w:sz w:val="24"/>
          <w:szCs w:val="24"/>
        </w:rPr>
        <w:t xml:space="preserve"> Дыхательная гимнастика. Развитие артикуляционного аппарата. Работа с дикцией на скороговорках и чистоговорках. </w:t>
      </w:r>
    </w:p>
    <w:p w:rsidR="00F544B2" w:rsidRDefault="004D1586" w:rsidP="002127B7">
      <w:pPr>
        <w:spacing w:after="0" w:line="240" w:lineRule="auto"/>
        <w:jc w:val="both"/>
        <w:rPr>
          <w:rFonts w:ascii="Times New Roman" w:eastAsia="Calibri" w:hAnsi="Times New Roman" w:cs="Times New Roman"/>
          <w:sz w:val="24"/>
          <w:szCs w:val="24"/>
        </w:rPr>
      </w:pPr>
      <w:r w:rsidRPr="002127B7">
        <w:rPr>
          <w:rFonts w:ascii="Times New Roman" w:eastAsia="Calibri" w:hAnsi="Times New Roman" w:cs="Times New Roman"/>
          <w:sz w:val="24"/>
          <w:szCs w:val="24"/>
        </w:rPr>
        <w:t xml:space="preserve">Художественное чтение как вид исполнительского искусства. Знакомство с законами художественного чтения. Темп речи. Интонация. Понятие текста и подтекста, произносимой фразы. </w:t>
      </w:r>
    </w:p>
    <w:p w:rsidR="004D1586" w:rsidRDefault="004D1586" w:rsidP="002127B7">
      <w:pPr>
        <w:spacing w:after="0" w:line="240" w:lineRule="auto"/>
        <w:jc w:val="both"/>
        <w:rPr>
          <w:rFonts w:ascii="Times New Roman" w:eastAsia="Calibri" w:hAnsi="Times New Roman" w:cs="Times New Roman"/>
          <w:sz w:val="24"/>
          <w:szCs w:val="24"/>
        </w:rPr>
      </w:pPr>
      <w:r w:rsidRPr="00F544B2">
        <w:rPr>
          <w:rFonts w:ascii="Times New Roman" w:eastAsia="Calibri" w:hAnsi="Times New Roman" w:cs="Times New Roman"/>
          <w:sz w:val="24"/>
          <w:szCs w:val="24"/>
          <w:u w:val="single"/>
        </w:rPr>
        <w:t>Практическая часть</w:t>
      </w:r>
      <w:r w:rsidRPr="002127B7">
        <w:rPr>
          <w:rFonts w:ascii="Times New Roman" w:eastAsia="Calibri" w:hAnsi="Times New Roman" w:cs="Times New Roman"/>
          <w:sz w:val="24"/>
          <w:szCs w:val="24"/>
        </w:rPr>
        <w:t>. Работа с дикцией на скороговорках и чистоговорках. Чтение вслух литературного произведения и его разбор. Выразительное чтение, громкость и отчетливость речи. Развитие навыка логического анализа текста на материале басни И.А.Крылова</w:t>
      </w:r>
    </w:p>
    <w:p w:rsidR="007A1DBD" w:rsidRPr="002127B7" w:rsidRDefault="007A1DBD" w:rsidP="002127B7">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Форма контроля - наблюдение</w:t>
      </w:r>
    </w:p>
    <w:p w:rsidR="004D1586" w:rsidRPr="004D1586" w:rsidRDefault="007A1DBD" w:rsidP="007A1DBD">
      <w:pPr>
        <w:pStyle w:val="a7"/>
        <w:spacing w:after="0" w:line="240" w:lineRule="auto"/>
        <w:ind w:left="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3.</w:t>
      </w:r>
      <w:r w:rsidR="004D1586" w:rsidRPr="004D1586">
        <w:rPr>
          <w:rFonts w:ascii="Times New Roman" w:eastAsia="Times New Roman" w:hAnsi="Times New Roman" w:cs="Times New Roman"/>
          <w:b/>
          <w:sz w:val="24"/>
          <w:szCs w:val="24"/>
        </w:rPr>
        <w:t>Работа над постановкой</w:t>
      </w:r>
    </w:p>
    <w:p w:rsidR="004D1586" w:rsidRPr="00C049C3" w:rsidRDefault="003545F7" w:rsidP="002127B7">
      <w:pPr>
        <w:spacing w:after="0" w:line="240" w:lineRule="auto"/>
        <w:jc w:val="both"/>
        <w:rPr>
          <w:rFonts w:ascii="Times New Roman" w:hAnsi="Times New Roman" w:cs="Times New Roman"/>
          <w:sz w:val="24"/>
          <w:szCs w:val="24"/>
        </w:rPr>
      </w:pPr>
      <w:r>
        <w:rPr>
          <w:rFonts w:ascii="Times New Roman" w:eastAsia="Times New Roman" w:hAnsi="Times New Roman" w:cs="Times New Roman"/>
          <w:sz w:val="24"/>
          <w:szCs w:val="24"/>
        </w:rPr>
        <w:t>Творчество Х.К. Андерсена</w:t>
      </w:r>
      <w:r w:rsidR="004D1586" w:rsidRPr="00E01470">
        <w:rPr>
          <w:rFonts w:ascii="Times New Roman" w:eastAsia="Times New Roman" w:hAnsi="Times New Roman" w:cs="Times New Roman"/>
          <w:sz w:val="24"/>
          <w:szCs w:val="24"/>
        </w:rPr>
        <w:t>. Зн</w:t>
      </w:r>
      <w:r w:rsidR="004D1586">
        <w:rPr>
          <w:rFonts w:ascii="Times New Roman" w:eastAsia="Times New Roman" w:hAnsi="Times New Roman" w:cs="Times New Roman"/>
          <w:sz w:val="24"/>
          <w:szCs w:val="24"/>
        </w:rPr>
        <w:t>акомство со сце</w:t>
      </w:r>
      <w:r>
        <w:rPr>
          <w:rFonts w:ascii="Times New Roman" w:eastAsia="Times New Roman" w:hAnsi="Times New Roman" w:cs="Times New Roman"/>
          <w:sz w:val="24"/>
          <w:szCs w:val="24"/>
        </w:rPr>
        <w:t>нарием  по сказке «Дюймовочка</w:t>
      </w:r>
      <w:r w:rsidR="004D1586">
        <w:rPr>
          <w:rFonts w:ascii="Times New Roman" w:eastAsia="Times New Roman" w:hAnsi="Times New Roman" w:cs="Times New Roman"/>
          <w:sz w:val="24"/>
          <w:szCs w:val="24"/>
        </w:rPr>
        <w:t xml:space="preserve">». </w:t>
      </w:r>
      <w:r w:rsidR="004D1586" w:rsidRPr="00C049C3">
        <w:rPr>
          <w:rFonts w:ascii="Times New Roman" w:eastAsia="Times New Roman" w:hAnsi="Times New Roman" w:cs="Times New Roman"/>
          <w:sz w:val="24"/>
          <w:szCs w:val="24"/>
        </w:rPr>
        <w:t>Распред</w:t>
      </w:r>
      <w:r w:rsidR="004D1586">
        <w:rPr>
          <w:rFonts w:ascii="Times New Roman" w:eastAsia="Times New Roman" w:hAnsi="Times New Roman" w:cs="Times New Roman"/>
          <w:sz w:val="24"/>
          <w:szCs w:val="24"/>
        </w:rPr>
        <w:t xml:space="preserve">еление ролей с учетом пожеланий </w:t>
      </w:r>
      <w:r w:rsidR="004D1586" w:rsidRPr="00C049C3">
        <w:rPr>
          <w:rFonts w:ascii="Times New Roman" w:eastAsia="Times New Roman" w:hAnsi="Times New Roman" w:cs="Times New Roman"/>
          <w:sz w:val="24"/>
          <w:szCs w:val="24"/>
        </w:rPr>
        <w:t>учащихся. Обсуждение костюмов, декораций. Отработка ролей. Работа над мимикой при диалоге, логическим ударением</w:t>
      </w:r>
    </w:p>
    <w:p w:rsidR="007A1DBD" w:rsidRDefault="007A1DBD" w:rsidP="007A1DBD">
      <w:pPr>
        <w:pStyle w:val="a3"/>
        <w:spacing w:before="0" w:beforeAutospacing="0" w:after="0" w:afterAutospacing="0"/>
        <w:jc w:val="both"/>
      </w:pPr>
      <w:r>
        <w:t xml:space="preserve"> Форма контроля – спектакль</w:t>
      </w:r>
      <w:r w:rsidR="001357F2">
        <w:t>, отзывы родителей, педагогов</w:t>
      </w:r>
    </w:p>
    <w:p w:rsidR="004D1586" w:rsidRPr="007A1DBD" w:rsidRDefault="007A1DBD" w:rsidP="007A1DBD">
      <w:pPr>
        <w:pStyle w:val="a3"/>
        <w:spacing w:before="0" w:beforeAutospacing="0" w:after="0" w:afterAutospacing="0"/>
        <w:jc w:val="both"/>
        <w:rPr>
          <w:b/>
        </w:rPr>
      </w:pPr>
      <w:r w:rsidRPr="007A1DBD">
        <w:rPr>
          <w:b/>
        </w:rPr>
        <w:t xml:space="preserve">4.Основы актерской грамоты. </w:t>
      </w:r>
    </w:p>
    <w:p w:rsidR="00847D98" w:rsidRDefault="00EC0CAD" w:rsidP="00F674BB">
      <w:pPr>
        <w:spacing w:after="0" w:line="240" w:lineRule="auto"/>
        <w:jc w:val="both"/>
        <w:rPr>
          <w:rFonts w:ascii="Times New Roman" w:eastAsia="Calibri" w:hAnsi="Times New Roman" w:cs="Times New Roman"/>
          <w:sz w:val="24"/>
          <w:szCs w:val="24"/>
        </w:rPr>
      </w:pPr>
      <w:r w:rsidRPr="00F544B2">
        <w:rPr>
          <w:rFonts w:ascii="Times New Roman" w:eastAsia="Calibri" w:hAnsi="Times New Roman" w:cs="Times New Roman"/>
          <w:sz w:val="24"/>
          <w:szCs w:val="24"/>
          <w:u w:val="single"/>
        </w:rPr>
        <w:t>Теоретическая часть.</w:t>
      </w:r>
      <w:r w:rsidRPr="002127B7">
        <w:rPr>
          <w:rFonts w:ascii="Times New Roman" w:eastAsia="Calibri" w:hAnsi="Times New Roman" w:cs="Times New Roman"/>
          <w:sz w:val="24"/>
          <w:szCs w:val="24"/>
        </w:rPr>
        <w:t xml:space="preserve"> В игровой форме идет работа на развитие внимания, воображения и фантазии. Важно также развивать физическое самочувствие, коллективную согласованность действий. Сценическое действие. Сценическая задача и чувство. </w:t>
      </w:r>
    </w:p>
    <w:p w:rsidR="00EC0CAD" w:rsidRDefault="00EC0CAD" w:rsidP="00F674BB">
      <w:pPr>
        <w:spacing w:after="0" w:line="240" w:lineRule="auto"/>
        <w:jc w:val="both"/>
        <w:rPr>
          <w:rFonts w:ascii="Times New Roman" w:eastAsia="Calibri" w:hAnsi="Times New Roman" w:cs="Times New Roman"/>
          <w:sz w:val="24"/>
          <w:szCs w:val="24"/>
        </w:rPr>
      </w:pPr>
      <w:r w:rsidRPr="00F544B2">
        <w:rPr>
          <w:rFonts w:ascii="Times New Roman" w:eastAsia="Calibri" w:hAnsi="Times New Roman" w:cs="Times New Roman"/>
          <w:sz w:val="24"/>
          <w:szCs w:val="24"/>
          <w:u w:val="single"/>
        </w:rPr>
        <w:t>Практическая часть.</w:t>
      </w:r>
      <w:r w:rsidRPr="002127B7">
        <w:rPr>
          <w:rFonts w:ascii="Times New Roman" w:eastAsia="Calibri" w:hAnsi="Times New Roman" w:cs="Times New Roman"/>
          <w:sz w:val="24"/>
          <w:szCs w:val="24"/>
        </w:rPr>
        <w:t xml:space="preserve"> Выполнение упражнений на развитие сценического внимания. Развитие фантазии с помощью переноса в нереальные миры. Этюды на тему, фантазии на тему картин. Упражнения на коллективные действия: «Повтори позу», «Опаздывающее зеркало», «Фигуры» и т.д. Развитие фантазии через овладение динамикой развития сюжета. Создание и развитие сказочной ситуации на основе реального действия («…я пошел в магазин и вдруг…»). Индивидуальные и коллективные этюды на выполнение одного и того же действия, но с различными задачами; одной и той же задачи, но в разны</w:t>
      </w:r>
      <w:r w:rsidR="00F544B2">
        <w:rPr>
          <w:rFonts w:ascii="Times New Roman" w:eastAsia="Calibri" w:hAnsi="Times New Roman" w:cs="Times New Roman"/>
          <w:sz w:val="24"/>
          <w:szCs w:val="24"/>
        </w:rPr>
        <w:t>х предлагаемых обстоятельствах.</w:t>
      </w:r>
    </w:p>
    <w:p w:rsidR="00F544B2" w:rsidRPr="001357F2" w:rsidRDefault="00F544B2" w:rsidP="00F674BB">
      <w:pPr>
        <w:spacing w:after="0" w:line="240" w:lineRule="auto"/>
        <w:jc w:val="both"/>
        <w:rPr>
          <w:rFonts w:ascii="Times New Roman" w:eastAsia="Calibri" w:hAnsi="Times New Roman" w:cs="Times New Roman"/>
          <w:color w:val="C00000"/>
          <w:sz w:val="24"/>
          <w:szCs w:val="24"/>
        </w:rPr>
      </w:pPr>
      <w:r>
        <w:rPr>
          <w:rFonts w:ascii="Times New Roman" w:eastAsia="Calibri" w:hAnsi="Times New Roman" w:cs="Times New Roman"/>
          <w:sz w:val="24"/>
          <w:szCs w:val="24"/>
        </w:rPr>
        <w:t>Форма контроля - наблюдение</w:t>
      </w:r>
    </w:p>
    <w:p w:rsidR="00F544B2" w:rsidRDefault="00EC0CAD" w:rsidP="00AC646A">
      <w:pPr>
        <w:spacing w:after="0" w:line="240" w:lineRule="auto"/>
        <w:jc w:val="both"/>
        <w:rPr>
          <w:rFonts w:ascii="Times New Roman" w:eastAsia="Calibri" w:hAnsi="Times New Roman" w:cs="Times New Roman"/>
          <w:sz w:val="24"/>
          <w:szCs w:val="24"/>
        </w:rPr>
      </w:pPr>
      <w:r w:rsidRPr="00F544B2">
        <w:rPr>
          <w:rFonts w:ascii="Times New Roman" w:eastAsia="Calibri" w:hAnsi="Times New Roman" w:cs="Times New Roman"/>
          <w:sz w:val="24"/>
          <w:szCs w:val="24"/>
          <w:u w:val="single"/>
        </w:rPr>
        <w:lastRenderedPageBreak/>
        <w:t>Теоретическая часть.</w:t>
      </w:r>
      <w:r w:rsidRPr="00AC646A">
        <w:rPr>
          <w:rFonts w:ascii="Times New Roman" w:eastAsia="Calibri" w:hAnsi="Times New Roman" w:cs="Times New Roman"/>
          <w:sz w:val="24"/>
          <w:szCs w:val="24"/>
        </w:rPr>
        <w:t xml:space="preserve"> Понятие о предлагаемых обстоятельствах. Понятие «Я» в предлагаемых обстоятельствах.  Понятие «театральная игра». Общеразвивающие игры и специальные театральные игры. Значение игры в театральном искусстве. Воображение и вера в вымысел. Язык жестов, движений и чувств. </w:t>
      </w:r>
    </w:p>
    <w:p w:rsidR="00CB27BE" w:rsidRDefault="00EC0CAD" w:rsidP="00AC646A">
      <w:pPr>
        <w:spacing w:after="0" w:line="240" w:lineRule="auto"/>
        <w:jc w:val="both"/>
        <w:rPr>
          <w:rFonts w:ascii="Times New Roman" w:eastAsia="Calibri" w:hAnsi="Times New Roman" w:cs="Times New Roman"/>
          <w:sz w:val="24"/>
          <w:szCs w:val="24"/>
        </w:rPr>
      </w:pPr>
      <w:r w:rsidRPr="00F544B2">
        <w:rPr>
          <w:rFonts w:ascii="Times New Roman" w:eastAsia="Calibri" w:hAnsi="Times New Roman" w:cs="Times New Roman"/>
          <w:sz w:val="24"/>
          <w:szCs w:val="24"/>
          <w:u w:val="single"/>
        </w:rPr>
        <w:t>Практическая часть</w:t>
      </w:r>
      <w:r w:rsidRPr="00AC646A">
        <w:rPr>
          <w:rFonts w:ascii="Times New Roman" w:eastAsia="Calibri" w:hAnsi="Times New Roman" w:cs="Times New Roman"/>
          <w:sz w:val="24"/>
          <w:szCs w:val="24"/>
        </w:rPr>
        <w:t xml:space="preserve">. Выполнение упражнений на предлагаемые обстоятельства. Участие в играх-инсценировках, играх-превращениях, сюжетных играх. Упражнения: заблудился в лесу, хочу выбраться; попал в незнакомый дом/город, хочу понять, кто здесь живёт и т.д. Упражнения на смену предлагаемых обстоятельств (жарко, вдруг пошёл дождь, подул ветер, стало холодно, налетела вьюга и т.д.). Выполнение этюдов: «Встреча», «Знакомство», «Ссора», «Радость», «Удивление». Этюды по картинам художников. Обыгрывание бытовых ситуаций из детских </w:t>
      </w:r>
      <w:r w:rsidRPr="001357F2">
        <w:rPr>
          <w:rFonts w:ascii="Times New Roman" w:eastAsia="Calibri" w:hAnsi="Times New Roman" w:cs="Times New Roman"/>
          <w:sz w:val="24"/>
          <w:szCs w:val="24"/>
        </w:rPr>
        <w:t>литературных произведений. Сочинение и представление этюдов по сказкам.</w:t>
      </w:r>
    </w:p>
    <w:p w:rsidR="001357F2" w:rsidRPr="001357F2" w:rsidRDefault="001357F2" w:rsidP="00AC646A">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Форма контроля-этюд, наблюдение</w:t>
      </w:r>
    </w:p>
    <w:p w:rsidR="001357F2" w:rsidRDefault="00847D98" w:rsidP="002127B7">
      <w:pPr>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5</w:t>
      </w:r>
      <w:r w:rsidR="001357F2">
        <w:rPr>
          <w:rFonts w:ascii="Times New Roman" w:eastAsia="Calibri" w:hAnsi="Times New Roman" w:cs="Times New Roman"/>
          <w:b/>
          <w:sz w:val="24"/>
          <w:szCs w:val="24"/>
        </w:rPr>
        <w:t xml:space="preserve">.Работа над постановкой </w:t>
      </w:r>
    </w:p>
    <w:p w:rsidR="003545F7" w:rsidRPr="003545F7" w:rsidRDefault="002127B7" w:rsidP="002127B7">
      <w:pPr>
        <w:spacing w:after="0" w:line="240" w:lineRule="auto"/>
        <w:jc w:val="both"/>
        <w:rPr>
          <w:rFonts w:ascii="Times New Roman" w:hAnsi="Times New Roman" w:cs="Times New Roman"/>
          <w:sz w:val="24"/>
          <w:szCs w:val="24"/>
          <w:shd w:val="clear" w:color="auto" w:fill="FFFFFF"/>
        </w:rPr>
      </w:pPr>
      <w:r w:rsidRPr="00C049C3">
        <w:rPr>
          <w:rFonts w:ascii="Times New Roman" w:hAnsi="Times New Roman" w:cs="Times New Roman"/>
          <w:sz w:val="24"/>
          <w:szCs w:val="24"/>
          <w:shd w:val="clear" w:color="auto" w:fill="FFFFFF"/>
        </w:rPr>
        <w:t>Знакомство со сценарием</w:t>
      </w:r>
      <w:r w:rsidR="003545F7">
        <w:rPr>
          <w:rFonts w:ascii="Times New Roman" w:hAnsi="Times New Roman" w:cs="Times New Roman"/>
          <w:sz w:val="24"/>
          <w:szCs w:val="24"/>
          <w:shd w:val="clear" w:color="auto" w:fill="FFFFFF"/>
        </w:rPr>
        <w:t xml:space="preserve">по </w:t>
      </w:r>
      <w:r w:rsidR="003545F7" w:rsidRPr="003545F7">
        <w:rPr>
          <w:rFonts w:ascii="Times New Roman" w:hAnsi="Times New Roman" w:cs="Times New Roman"/>
          <w:sz w:val="24"/>
          <w:szCs w:val="24"/>
          <w:shd w:val="clear" w:color="auto" w:fill="FFFFFF"/>
        </w:rPr>
        <w:t xml:space="preserve">мотивам повести </w:t>
      </w:r>
      <w:r w:rsidR="003545F7" w:rsidRPr="003545F7">
        <w:rPr>
          <w:rStyle w:val="a6"/>
          <w:rFonts w:ascii="Times New Roman" w:hAnsi="Times New Roman" w:cs="Times New Roman"/>
          <w:b w:val="0"/>
          <w:bCs w:val="0"/>
          <w:sz w:val="24"/>
          <w:szCs w:val="24"/>
          <w:shd w:val="clear" w:color="auto" w:fill="FFFFFF"/>
        </w:rPr>
        <w:t>«Двое из двадцати миллионов»</w:t>
      </w:r>
      <w:r w:rsidR="003545F7" w:rsidRPr="003545F7">
        <w:rPr>
          <w:rFonts w:ascii="Times New Roman" w:hAnsi="Times New Roman" w:cs="Times New Roman"/>
          <w:sz w:val="24"/>
          <w:szCs w:val="24"/>
          <w:shd w:val="clear" w:color="auto" w:fill="FFFFFF"/>
        </w:rPr>
        <w:t xml:space="preserve"> Алексея Каплера</w:t>
      </w:r>
      <w:r w:rsidRPr="003545F7">
        <w:rPr>
          <w:rFonts w:ascii="Times New Roman" w:hAnsi="Times New Roman" w:cs="Times New Roman"/>
          <w:sz w:val="24"/>
          <w:szCs w:val="24"/>
          <w:shd w:val="clear" w:color="auto" w:fill="FFFFFF"/>
        </w:rPr>
        <w:t>.</w:t>
      </w:r>
    </w:p>
    <w:p w:rsidR="002127B7" w:rsidRDefault="002127B7" w:rsidP="002127B7">
      <w:pPr>
        <w:spacing w:after="0" w:line="240" w:lineRule="auto"/>
        <w:jc w:val="both"/>
        <w:rPr>
          <w:rFonts w:ascii="Times New Roman" w:eastAsia="Times New Roman" w:hAnsi="Times New Roman" w:cs="Times New Roman"/>
          <w:sz w:val="24"/>
          <w:szCs w:val="24"/>
        </w:rPr>
      </w:pPr>
      <w:r w:rsidRPr="003545F7">
        <w:rPr>
          <w:rFonts w:ascii="Times New Roman" w:eastAsia="Times New Roman" w:hAnsi="Times New Roman" w:cs="Times New Roman"/>
          <w:sz w:val="24"/>
          <w:szCs w:val="24"/>
        </w:rPr>
        <w:t>Отработка ролей в 1-2 сценах. (Работа</w:t>
      </w:r>
      <w:r w:rsidRPr="00C049C3">
        <w:rPr>
          <w:rFonts w:ascii="Times New Roman" w:eastAsia="Times New Roman" w:hAnsi="Times New Roman" w:cs="Times New Roman"/>
          <w:sz w:val="24"/>
          <w:szCs w:val="24"/>
        </w:rPr>
        <w:t xml:space="preserve"> над мимикой при диалоге, логическим ударением, изготовление декораций)</w:t>
      </w:r>
      <w:r>
        <w:rPr>
          <w:rFonts w:ascii="Times New Roman" w:hAnsi="Times New Roman" w:cs="Times New Roman"/>
          <w:sz w:val="24"/>
          <w:szCs w:val="24"/>
        </w:rPr>
        <w:t xml:space="preserve"> Отработка ролей во 2-3 сценах</w:t>
      </w:r>
      <w:r w:rsidRPr="00C049C3">
        <w:rPr>
          <w:rFonts w:ascii="Times New Roman" w:hAnsi="Times New Roman" w:cs="Times New Roman"/>
          <w:sz w:val="24"/>
          <w:szCs w:val="24"/>
        </w:rPr>
        <w:t>. (Работа над мимикой при диалоге, логическим ударением, изготовление декораций)</w:t>
      </w:r>
      <w:r w:rsidRPr="00C049C3">
        <w:rPr>
          <w:rFonts w:ascii="Times New Roman" w:eastAsia="Times New Roman" w:hAnsi="Times New Roman" w:cs="Times New Roman"/>
          <w:sz w:val="24"/>
          <w:szCs w:val="24"/>
        </w:rPr>
        <w:t xml:space="preserve"> Отр</w:t>
      </w:r>
      <w:r w:rsidR="007E0F94">
        <w:rPr>
          <w:rFonts w:ascii="Times New Roman" w:eastAsia="Times New Roman" w:hAnsi="Times New Roman" w:cs="Times New Roman"/>
          <w:sz w:val="24"/>
          <w:szCs w:val="24"/>
        </w:rPr>
        <w:t xml:space="preserve">аботка ролей в </w:t>
      </w:r>
      <w:r>
        <w:rPr>
          <w:rFonts w:ascii="Times New Roman" w:eastAsia="Times New Roman" w:hAnsi="Times New Roman" w:cs="Times New Roman"/>
          <w:sz w:val="24"/>
          <w:szCs w:val="24"/>
        </w:rPr>
        <w:t>4-5 сценах</w:t>
      </w:r>
      <w:r w:rsidRPr="00C049C3">
        <w:rPr>
          <w:rFonts w:ascii="Times New Roman" w:eastAsia="Times New Roman" w:hAnsi="Times New Roman" w:cs="Times New Roman"/>
          <w:sz w:val="24"/>
          <w:szCs w:val="24"/>
        </w:rPr>
        <w:t xml:space="preserve">. (Работа над мимикой при диалоге, логическим ударением, изготовление декораций) Подбор музыкального сопровождения к сценарию пьесы. Репетиция. Генеральная репетиция в костюмах. С декорациями, с музыкальным сопровождением и т.п. Выступление со спектаклем перед учениками школы и родителями Анализ дела организаторами (недостатки, что необходимо предусмотреть) и участниками. </w:t>
      </w:r>
    </w:p>
    <w:p w:rsidR="001357F2" w:rsidRPr="00C049C3" w:rsidRDefault="001357F2" w:rsidP="002127B7">
      <w:pPr>
        <w:spacing w:after="0" w:line="240" w:lineRule="auto"/>
        <w:jc w:val="both"/>
      </w:pPr>
      <w:r>
        <w:rPr>
          <w:rFonts w:ascii="Times New Roman" w:eastAsia="Times New Roman" w:hAnsi="Times New Roman" w:cs="Times New Roman"/>
          <w:sz w:val="24"/>
          <w:szCs w:val="24"/>
        </w:rPr>
        <w:t>Форма контроля – наблюдение, спектакль, отзывы педагогов, родителей</w:t>
      </w:r>
    </w:p>
    <w:p w:rsidR="001357F2" w:rsidRDefault="00847D98" w:rsidP="002127B7">
      <w:pPr>
        <w:spacing w:after="0" w:line="240" w:lineRule="auto"/>
        <w:jc w:val="both"/>
        <w:rPr>
          <w:rFonts w:ascii="Times New Roman" w:eastAsia="Calibri" w:hAnsi="Times New Roman" w:cs="Times New Roman"/>
          <w:b/>
          <w:sz w:val="24"/>
          <w:szCs w:val="24"/>
        </w:rPr>
      </w:pPr>
      <w:r>
        <w:rPr>
          <w:rFonts w:ascii="Times New Roman" w:eastAsia="Calibri" w:hAnsi="Times New Roman" w:cs="Times New Roman"/>
          <w:b/>
          <w:sz w:val="24"/>
          <w:szCs w:val="24"/>
        </w:rPr>
        <w:t>6</w:t>
      </w:r>
      <w:r w:rsidR="001357F2">
        <w:rPr>
          <w:rFonts w:ascii="Times New Roman" w:eastAsia="Calibri" w:hAnsi="Times New Roman" w:cs="Times New Roman"/>
          <w:b/>
          <w:sz w:val="24"/>
          <w:szCs w:val="24"/>
        </w:rPr>
        <w:t xml:space="preserve">.Ритмопластика </w:t>
      </w:r>
    </w:p>
    <w:p w:rsidR="00EC0CAD" w:rsidRPr="002127B7" w:rsidRDefault="00EC0CAD" w:rsidP="002127B7">
      <w:pPr>
        <w:spacing w:after="0" w:line="240" w:lineRule="auto"/>
        <w:jc w:val="both"/>
        <w:rPr>
          <w:rFonts w:ascii="Times New Roman" w:eastAsia="Calibri" w:hAnsi="Times New Roman" w:cs="Times New Roman"/>
          <w:sz w:val="24"/>
          <w:szCs w:val="24"/>
        </w:rPr>
      </w:pPr>
      <w:r w:rsidRPr="002127B7">
        <w:rPr>
          <w:rFonts w:ascii="Times New Roman" w:eastAsia="Calibri" w:hAnsi="Times New Roman" w:cs="Times New Roman"/>
          <w:sz w:val="24"/>
          <w:szCs w:val="24"/>
        </w:rPr>
        <w:t xml:space="preserve">Правильно поставленный корпус – основа всякого движения. </w:t>
      </w:r>
    </w:p>
    <w:p w:rsidR="00F544B2" w:rsidRPr="00F544B2" w:rsidRDefault="00F544B2" w:rsidP="002127B7">
      <w:pPr>
        <w:spacing w:after="0" w:line="240" w:lineRule="auto"/>
        <w:jc w:val="both"/>
        <w:rPr>
          <w:rFonts w:ascii="Times New Roman" w:eastAsia="Calibri" w:hAnsi="Times New Roman" w:cs="Times New Roman"/>
          <w:sz w:val="24"/>
          <w:szCs w:val="24"/>
          <w:u w:val="single"/>
        </w:rPr>
      </w:pPr>
      <w:r w:rsidRPr="00F544B2">
        <w:rPr>
          <w:rFonts w:ascii="Times New Roman" w:eastAsia="Calibri" w:hAnsi="Times New Roman" w:cs="Times New Roman"/>
          <w:sz w:val="24"/>
          <w:szCs w:val="24"/>
          <w:u w:val="single"/>
        </w:rPr>
        <w:t>Теоретическая часть</w:t>
      </w:r>
    </w:p>
    <w:p w:rsidR="002127B7" w:rsidRPr="002127B7" w:rsidRDefault="00EC0CAD" w:rsidP="002127B7">
      <w:pPr>
        <w:spacing w:after="0" w:line="240" w:lineRule="auto"/>
        <w:jc w:val="both"/>
        <w:rPr>
          <w:rFonts w:ascii="Times New Roman" w:eastAsia="Calibri" w:hAnsi="Times New Roman" w:cs="Times New Roman"/>
          <w:sz w:val="24"/>
          <w:szCs w:val="24"/>
        </w:rPr>
      </w:pPr>
      <w:r w:rsidRPr="002127B7">
        <w:rPr>
          <w:rFonts w:ascii="Times New Roman" w:eastAsia="Calibri" w:hAnsi="Times New Roman" w:cs="Times New Roman"/>
          <w:sz w:val="24"/>
          <w:szCs w:val="24"/>
        </w:rPr>
        <w:t>Понятия:</w:t>
      </w:r>
    </w:p>
    <w:p w:rsidR="002127B7" w:rsidRPr="002127B7" w:rsidRDefault="00EC0CAD" w:rsidP="002127B7">
      <w:pPr>
        <w:spacing w:after="0" w:line="240" w:lineRule="auto"/>
        <w:jc w:val="both"/>
        <w:rPr>
          <w:rFonts w:ascii="Times New Roman" w:eastAsia="Calibri" w:hAnsi="Times New Roman" w:cs="Times New Roman"/>
          <w:sz w:val="24"/>
          <w:szCs w:val="24"/>
        </w:rPr>
      </w:pPr>
      <w:r w:rsidRPr="002127B7">
        <w:rPr>
          <w:rFonts w:ascii="Times New Roman" w:eastAsia="Calibri" w:hAnsi="Times New Roman" w:cs="Times New Roman"/>
          <w:sz w:val="24"/>
          <w:szCs w:val="24"/>
        </w:rPr>
        <w:t xml:space="preserve"> ■ точки зала (сцены); </w:t>
      </w:r>
    </w:p>
    <w:p w:rsidR="002127B7" w:rsidRPr="002127B7" w:rsidRDefault="00EC0CAD" w:rsidP="002127B7">
      <w:pPr>
        <w:spacing w:after="0" w:line="240" w:lineRule="auto"/>
        <w:jc w:val="both"/>
        <w:rPr>
          <w:rFonts w:ascii="Times New Roman" w:eastAsia="Calibri" w:hAnsi="Times New Roman" w:cs="Times New Roman"/>
          <w:sz w:val="24"/>
          <w:szCs w:val="24"/>
        </w:rPr>
      </w:pPr>
      <w:r w:rsidRPr="002127B7">
        <w:rPr>
          <w:rFonts w:ascii="Times New Roman" w:eastAsia="Calibri" w:hAnsi="Times New Roman" w:cs="Times New Roman"/>
          <w:sz w:val="24"/>
          <w:szCs w:val="24"/>
        </w:rPr>
        <w:t xml:space="preserve">■ круг, колонна, линия (шеренга); </w:t>
      </w:r>
    </w:p>
    <w:p w:rsidR="00EC0CAD" w:rsidRPr="002127B7" w:rsidRDefault="00EC0CAD" w:rsidP="002127B7">
      <w:pPr>
        <w:spacing w:after="0" w:line="240" w:lineRule="auto"/>
        <w:jc w:val="both"/>
        <w:rPr>
          <w:rFonts w:ascii="Times New Roman" w:eastAsia="Calibri" w:hAnsi="Times New Roman" w:cs="Times New Roman"/>
          <w:sz w:val="24"/>
          <w:szCs w:val="24"/>
        </w:rPr>
      </w:pPr>
      <w:r w:rsidRPr="002127B7">
        <w:rPr>
          <w:rFonts w:ascii="Times New Roman" w:eastAsia="Calibri" w:hAnsi="Times New Roman" w:cs="Times New Roman"/>
          <w:sz w:val="24"/>
          <w:szCs w:val="24"/>
        </w:rPr>
        <w:t xml:space="preserve">■ темпы: быстро, медленно, умеренно. </w:t>
      </w:r>
    </w:p>
    <w:p w:rsidR="00F544B2" w:rsidRDefault="00EC0CAD" w:rsidP="002127B7">
      <w:pPr>
        <w:spacing w:after="0" w:line="240" w:lineRule="auto"/>
        <w:jc w:val="both"/>
        <w:rPr>
          <w:rFonts w:ascii="Times New Roman" w:eastAsia="Calibri" w:hAnsi="Times New Roman" w:cs="Times New Roman"/>
          <w:sz w:val="24"/>
          <w:szCs w:val="24"/>
        </w:rPr>
      </w:pPr>
      <w:r w:rsidRPr="002127B7">
        <w:rPr>
          <w:rFonts w:ascii="Times New Roman" w:eastAsia="Calibri" w:hAnsi="Times New Roman" w:cs="Times New Roman"/>
          <w:sz w:val="24"/>
          <w:szCs w:val="24"/>
        </w:rPr>
        <w:t xml:space="preserve">Музыка и пластический образ (влияние музыки на возникновение пластических образов, попытки создания образа, внутреннее созерцание образа в движении под музыку). Привить уважение к своему телу, научиться им владеть и держать в тонусе. Техника безопасности. </w:t>
      </w:r>
    </w:p>
    <w:p w:rsidR="00EC0CAD" w:rsidRPr="002127B7" w:rsidRDefault="00EC0CAD" w:rsidP="002127B7">
      <w:pPr>
        <w:spacing w:after="0" w:line="240" w:lineRule="auto"/>
        <w:jc w:val="both"/>
        <w:rPr>
          <w:rFonts w:ascii="Times New Roman" w:eastAsia="Calibri" w:hAnsi="Times New Roman" w:cs="Times New Roman"/>
          <w:sz w:val="24"/>
          <w:szCs w:val="24"/>
        </w:rPr>
      </w:pPr>
      <w:r w:rsidRPr="00F544B2">
        <w:rPr>
          <w:rFonts w:ascii="Times New Roman" w:eastAsia="Calibri" w:hAnsi="Times New Roman" w:cs="Times New Roman"/>
          <w:sz w:val="24"/>
          <w:szCs w:val="24"/>
          <w:u w:val="single"/>
        </w:rPr>
        <w:t>Практическая часть</w:t>
      </w:r>
      <w:r w:rsidRPr="002127B7">
        <w:rPr>
          <w:rFonts w:ascii="Times New Roman" w:eastAsia="Calibri" w:hAnsi="Times New Roman" w:cs="Times New Roman"/>
          <w:sz w:val="24"/>
          <w:szCs w:val="24"/>
        </w:rPr>
        <w:t>. Выполнение упражнений на развитие двигательных способностей (ловкости, гибкости, подвижности, выносливости), на освобождение мышц, равновесие, координацию в пространстве. Приседания, игра с мячом, бег, бег с произношением цифр, ритмические игры. Удар теннисного мяча в пол или бросок в руки другого ребенка; бег по залу в сочетании с активными выдохами на «пф»; счет с приседаниями (присел – встал – сказал РАЗ, присел – встал – сказал ДВА и т.д.). Произношение текста в движении. Правильная техника дыхания. Пластическая импровизация на музыку разного характера. Участие в играх и выполнение упражнений на развитие пластической выразительности (ритмичности, музыкальности, координации движений). Упражнения на координацию движений и ощущения тела в пространстве при произнесении диалога. Речевое взаимодействие. Такт, музыкальная фраза, акценты, сильная и слабая доля. Правильная техника дыхания. Музыкальный образ средствами пластики и пантомимы. Музыка и пластический образ (влияние музыки на возникновение пластических образов, попытки создания образа, внутреннее созерцание образа в движении под музыку).</w:t>
      </w:r>
    </w:p>
    <w:p w:rsidR="00E01470" w:rsidRDefault="00E01470" w:rsidP="00E01470">
      <w:pPr>
        <w:spacing w:after="0" w:line="240" w:lineRule="auto"/>
        <w:rPr>
          <w:rStyle w:val="a6"/>
          <w:rFonts w:ascii="Times New Roman" w:hAnsi="Times New Roman" w:cs="Times New Roman"/>
          <w:sz w:val="24"/>
          <w:szCs w:val="24"/>
        </w:rPr>
      </w:pPr>
    </w:p>
    <w:p w:rsidR="001357F2" w:rsidRPr="007A1DBD" w:rsidRDefault="001357F2" w:rsidP="001357F2">
      <w:pPr>
        <w:spacing w:after="0" w:line="240" w:lineRule="auto"/>
        <w:jc w:val="center"/>
        <w:rPr>
          <w:rFonts w:ascii="Times New Roman" w:eastAsia="Times New Roman" w:hAnsi="Times New Roman" w:cs="Times New Roman"/>
          <w:b/>
          <w:sz w:val="24"/>
          <w:szCs w:val="24"/>
        </w:rPr>
      </w:pPr>
      <w:r w:rsidRPr="007A1DBD">
        <w:rPr>
          <w:rFonts w:ascii="Times New Roman" w:eastAsia="Times New Roman" w:hAnsi="Times New Roman" w:cs="Times New Roman"/>
          <w:b/>
          <w:sz w:val="24"/>
          <w:szCs w:val="24"/>
        </w:rPr>
        <w:t>Планируемые результаты освоения курса «На  театральных  подмостках»</w:t>
      </w:r>
    </w:p>
    <w:p w:rsidR="001357F2" w:rsidRPr="007A1DBD" w:rsidRDefault="001357F2" w:rsidP="001357F2">
      <w:pPr>
        <w:pStyle w:val="a3"/>
        <w:spacing w:before="0" w:beforeAutospacing="0" w:after="0" w:afterAutospacing="0"/>
        <w:rPr>
          <w:b/>
        </w:rPr>
      </w:pPr>
      <w:r w:rsidRPr="007A1DBD">
        <w:rPr>
          <w:b/>
        </w:rPr>
        <w:t xml:space="preserve">Личностные результаты </w:t>
      </w:r>
    </w:p>
    <w:p w:rsidR="001357F2" w:rsidRPr="006E2D88" w:rsidRDefault="001357F2" w:rsidP="001357F2">
      <w:pPr>
        <w:shd w:val="clear" w:color="auto" w:fill="FFFFFF"/>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6E2D88">
        <w:rPr>
          <w:rFonts w:ascii="Times New Roman" w:eastAsia="Times New Roman" w:hAnsi="Times New Roman" w:cs="Times New Roman"/>
          <w:sz w:val="24"/>
          <w:szCs w:val="24"/>
        </w:rPr>
        <w:t>осознание российской гражданской идентичности;</w:t>
      </w:r>
    </w:p>
    <w:p w:rsidR="001357F2" w:rsidRPr="006E2D88" w:rsidRDefault="001357F2" w:rsidP="001357F2">
      <w:pPr>
        <w:shd w:val="clear" w:color="auto" w:fill="FFFFFF"/>
        <w:spacing w:after="0"/>
        <w:rPr>
          <w:rFonts w:ascii="Times New Roman" w:eastAsia="Times New Roman" w:hAnsi="Times New Roman" w:cs="Times New Roman"/>
          <w:sz w:val="24"/>
          <w:szCs w:val="24"/>
        </w:rPr>
      </w:pPr>
      <w:bookmarkStart w:id="3" w:name="dst100408"/>
      <w:bookmarkEnd w:id="3"/>
      <w:r>
        <w:rPr>
          <w:rFonts w:ascii="Times New Roman" w:eastAsia="Times New Roman" w:hAnsi="Times New Roman" w:cs="Times New Roman"/>
          <w:sz w:val="24"/>
          <w:szCs w:val="24"/>
        </w:rPr>
        <w:t xml:space="preserve">- </w:t>
      </w:r>
      <w:r w:rsidRPr="006E2D88">
        <w:rPr>
          <w:rFonts w:ascii="Times New Roman" w:eastAsia="Times New Roman" w:hAnsi="Times New Roman" w:cs="Times New Roman"/>
          <w:sz w:val="24"/>
          <w:szCs w:val="24"/>
        </w:rPr>
        <w:t>готовность обучающихся к саморазвитию, самостоятельности и личностному самоопределению;</w:t>
      </w:r>
    </w:p>
    <w:p w:rsidR="001357F2" w:rsidRPr="006E2D88" w:rsidRDefault="001357F2" w:rsidP="001357F2">
      <w:pPr>
        <w:shd w:val="clear" w:color="auto" w:fill="FFFFFF"/>
        <w:spacing w:after="0"/>
        <w:rPr>
          <w:rFonts w:ascii="Times New Roman" w:eastAsia="Times New Roman" w:hAnsi="Times New Roman" w:cs="Times New Roman"/>
          <w:sz w:val="24"/>
          <w:szCs w:val="24"/>
        </w:rPr>
      </w:pPr>
      <w:bookmarkStart w:id="4" w:name="dst100409"/>
      <w:bookmarkEnd w:id="4"/>
      <w:r w:rsidRPr="006E2D88">
        <w:rPr>
          <w:rFonts w:ascii="Times New Roman" w:eastAsia="Times New Roman" w:hAnsi="Times New Roman" w:cs="Times New Roman"/>
          <w:sz w:val="24"/>
          <w:szCs w:val="24"/>
        </w:rPr>
        <w:t>ценность самостоятельности и инициативы;</w:t>
      </w:r>
    </w:p>
    <w:p w:rsidR="001357F2" w:rsidRPr="006E2D88" w:rsidRDefault="001357F2" w:rsidP="001357F2">
      <w:pPr>
        <w:shd w:val="clear" w:color="auto" w:fill="FFFFFF"/>
        <w:spacing w:after="0"/>
        <w:rPr>
          <w:rFonts w:ascii="Times New Roman" w:eastAsia="Times New Roman" w:hAnsi="Times New Roman" w:cs="Times New Roman"/>
          <w:sz w:val="24"/>
          <w:szCs w:val="24"/>
        </w:rPr>
      </w:pPr>
      <w:bookmarkStart w:id="5" w:name="dst100410"/>
      <w:bookmarkEnd w:id="5"/>
      <w:r>
        <w:rPr>
          <w:rFonts w:ascii="Times New Roman" w:eastAsia="Times New Roman" w:hAnsi="Times New Roman" w:cs="Times New Roman"/>
          <w:sz w:val="24"/>
          <w:szCs w:val="24"/>
        </w:rPr>
        <w:t xml:space="preserve">- </w:t>
      </w:r>
      <w:r w:rsidRPr="006E2D88">
        <w:rPr>
          <w:rFonts w:ascii="Times New Roman" w:eastAsia="Times New Roman" w:hAnsi="Times New Roman" w:cs="Times New Roman"/>
          <w:sz w:val="24"/>
          <w:szCs w:val="24"/>
        </w:rPr>
        <w:t>наличие мотивации к целенаправленной социально значимой деятельности</w:t>
      </w:r>
      <w:r>
        <w:rPr>
          <w:rFonts w:ascii="Times New Roman" w:eastAsia="Times New Roman" w:hAnsi="Times New Roman" w:cs="Times New Roman"/>
          <w:sz w:val="24"/>
          <w:szCs w:val="24"/>
        </w:rPr>
        <w:t>.</w:t>
      </w:r>
    </w:p>
    <w:p w:rsidR="001357F2" w:rsidRPr="006E2D88" w:rsidRDefault="001357F2" w:rsidP="001357F2">
      <w:pPr>
        <w:pStyle w:val="a3"/>
        <w:spacing w:before="0" w:beforeAutospacing="0" w:after="0" w:afterAutospacing="0"/>
      </w:pPr>
      <w:bookmarkStart w:id="6" w:name="dst100411"/>
      <w:bookmarkEnd w:id="6"/>
      <w:r w:rsidRPr="007A1DBD">
        <w:rPr>
          <w:b/>
        </w:rPr>
        <w:lastRenderedPageBreak/>
        <w:t>Метапредметные результаты</w:t>
      </w:r>
      <w:r w:rsidRPr="006E2D88">
        <w:t>:</w:t>
      </w:r>
    </w:p>
    <w:p w:rsidR="001357F2" w:rsidRDefault="001357F2" w:rsidP="001357F2">
      <w:pPr>
        <w:shd w:val="clear" w:color="auto" w:fill="FFFFFF"/>
        <w:spacing w:after="0"/>
        <w:rPr>
          <w:rFonts w:ascii="Times New Roman" w:eastAsia="Times New Roman" w:hAnsi="Times New Roman" w:cs="Times New Roman"/>
          <w:sz w:val="24"/>
          <w:szCs w:val="24"/>
        </w:rPr>
      </w:pPr>
      <w:r>
        <w:rPr>
          <w:rFonts w:ascii="Times New Roman" w:hAnsi="Times New Roman" w:cs="Times New Roman"/>
          <w:sz w:val="24"/>
          <w:szCs w:val="24"/>
        </w:rPr>
        <w:t>- о</w:t>
      </w:r>
      <w:r w:rsidRPr="006E2D88">
        <w:rPr>
          <w:rFonts w:ascii="Times New Roman" w:hAnsi="Times New Roman" w:cs="Times New Roman"/>
          <w:sz w:val="24"/>
          <w:szCs w:val="24"/>
        </w:rPr>
        <w:t>владение приемами самоорганизации, совместной деятельности, эмоционального интеллекта, принятия себя и других</w:t>
      </w:r>
      <w:r>
        <w:rPr>
          <w:rFonts w:ascii="Times New Roman" w:hAnsi="Times New Roman" w:cs="Times New Roman"/>
          <w:sz w:val="24"/>
          <w:szCs w:val="24"/>
        </w:rPr>
        <w:t>;</w:t>
      </w:r>
    </w:p>
    <w:p w:rsidR="001357F2" w:rsidRPr="006E2D88" w:rsidRDefault="001357F2" w:rsidP="001357F2">
      <w:pPr>
        <w:shd w:val="clear" w:color="auto" w:fill="FFFFFF"/>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6E2D88">
        <w:rPr>
          <w:rFonts w:ascii="Times New Roman" w:eastAsia="Times New Roman" w:hAnsi="Times New Roman" w:cs="Times New Roman"/>
          <w:sz w:val="24"/>
          <w:szCs w:val="24"/>
        </w:rPr>
        <w:t>сформированность навыка рефлексии, признание своего права на ошибку и т</w:t>
      </w:r>
      <w:r>
        <w:rPr>
          <w:rFonts w:ascii="Times New Roman" w:eastAsia="Times New Roman" w:hAnsi="Times New Roman" w:cs="Times New Roman"/>
          <w:sz w:val="24"/>
          <w:szCs w:val="24"/>
        </w:rPr>
        <w:t>акого же права другого человека;</w:t>
      </w:r>
    </w:p>
    <w:p w:rsidR="001357F2" w:rsidRPr="006E2D88" w:rsidRDefault="001357F2" w:rsidP="001357F2">
      <w:pPr>
        <w:pStyle w:val="a3"/>
        <w:spacing w:before="0" w:beforeAutospacing="0" w:after="0" w:afterAutospacing="0"/>
      </w:pPr>
      <w:r>
        <w:t xml:space="preserve">- </w:t>
      </w:r>
      <w:r w:rsidRPr="006E2D88">
        <w:t>анализ на начальном этапе причины успеха/неуспеха, освоение с помощью педагога позитивных установок типа: «У меня всё получится», «Я ещё многое смогу».</w:t>
      </w:r>
    </w:p>
    <w:p w:rsidR="001357F2" w:rsidRPr="006E2D88" w:rsidRDefault="001357F2" w:rsidP="001357F2">
      <w:pPr>
        <w:pStyle w:val="a3"/>
        <w:spacing w:before="0" w:beforeAutospacing="0" w:after="0" w:afterAutospacing="0"/>
      </w:pPr>
      <w:r w:rsidRPr="006E2D88">
        <w:t xml:space="preserve">Регулятивные УУД: </w:t>
      </w:r>
    </w:p>
    <w:p w:rsidR="001357F2" w:rsidRPr="006E2D88" w:rsidRDefault="001357F2" w:rsidP="001357F2">
      <w:pPr>
        <w:pStyle w:val="a3"/>
        <w:spacing w:before="0" w:beforeAutospacing="0" w:after="0" w:afterAutospacing="0"/>
      </w:pPr>
      <w:r w:rsidRPr="006E2D88">
        <w:t xml:space="preserve">■ приобретение навыков самоконтроля и самооценки; </w:t>
      </w:r>
    </w:p>
    <w:p w:rsidR="001357F2" w:rsidRPr="006E2D88" w:rsidRDefault="001357F2" w:rsidP="001357F2">
      <w:pPr>
        <w:pStyle w:val="a3"/>
        <w:spacing w:before="0" w:beforeAutospacing="0" w:after="0" w:afterAutospacing="0"/>
      </w:pPr>
      <w:r w:rsidRPr="006E2D88">
        <w:t>■ понимание и принятие учебной задачи, сформулированной преподавателем;</w:t>
      </w:r>
    </w:p>
    <w:p w:rsidR="001357F2" w:rsidRPr="006E2D88" w:rsidRDefault="001357F2" w:rsidP="001357F2">
      <w:pPr>
        <w:pStyle w:val="a3"/>
        <w:spacing w:before="0" w:beforeAutospacing="0" w:after="0" w:afterAutospacing="0"/>
      </w:pPr>
      <w:r w:rsidRPr="006E2D88">
        <w:t>■ планирование своих действий на отдельных этапах работы;</w:t>
      </w:r>
    </w:p>
    <w:p w:rsidR="001357F2" w:rsidRPr="006E2D88" w:rsidRDefault="001357F2" w:rsidP="001357F2">
      <w:pPr>
        <w:pStyle w:val="a3"/>
        <w:spacing w:before="0" w:beforeAutospacing="0" w:after="0" w:afterAutospacing="0"/>
      </w:pPr>
      <w:r w:rsidRPr="006E2D88">
        <w:t>■ осуществление контроля, коррекции и оценки результатов своей деятельности;</w:t>
      </w:r>
    </w:p>
    <w:p w:rsidR="001357F2" w:rsidRPr="006E2D88" w:rsidRDefault="001357F2" w:rsidP="001357F2">
      <w:pPr>
        <w:pStyle w:val="a3"/>
        <w:spacing w:before="0" w:beforeAutospacing="0" w:after="0" w:afterAutospacing="0"/>
      </w:pPr>
      <w:r w:rsidRPr="006E2D88">
        <w:t>Познавательные УУД позволяют:</w:t>
      </w:r>
    </w:p>
    <w:p w:rsidR="001357F2" w:rsidRPr="006E2D88" w:rsidRDefault="001357F2" w:rsidP="001357F2">
      <w:pPr>
        <w:pStyle w:val="a3"/>
        <w:spacing w:before="0" w:beforeAutospacing="0" w:after="0" w:afterAutospacing="0"/>
      </w:pPr>
      <w:r w:rsidRPr="006E2D88">
        <w:t xml:space="preserve">■ развить интерес к театральному искусству; </w:t>
      </w:r>
    </w:p>
    <w:p w:rsidR="001357F2" w:rsidRPr="006E2D88" w:rsidRDefault="001357F2" w:rsidP="001357F2">
      <w:pPr>
        <w:pStyle w:val="a3"/>
        <w:spacing w:before="0" w:beforeAutospacing="0" w:after="0" w:afterAutospacing="0"/>
      </w:pPr>
      <w:r w:rsidRPr="006E2D88">
        <w:t xml:space="preserve">■ освоить правила поведения в театре (на сцене и в зрительном зале); </w:t>
      </w:r>
    </w:p>
    <w:p w:rsidR="001357F2" w:rsidRPr="006E2D88" w:rsidRDefault="001357F2" w:rsidP="001357F2">
      <w:pPr>
        <w:pStyle w:val="a3"/>
        <w:spacing w:before="0" w:beforeAutospacing="0" w:after="0" w:afterAutospacing="0"/>
      </w:pPr>
      <w:r w:rsidRPr="006E2D88">
        <w:t xml:space="preserve">■ сформировать представления о театральных профессиях;  </w:t>
      </w:r>
    </w:p>
    <w:p w:rsidR="001357F2" w:rsidRPr="006E2D88" w:rsidRDefault="001357F2" w:rsidP="001357F2">
      <w:pPr>
        <w:pStyle w:val="a3"/>
        <w:spacing w:before="0" w:beforeAutospacing="0" w:after="0" w:afterAutospacing="0"/>
      </w:pPr>
      <w:r w:rsidRPr="006E2D88">
        <w:t xml:space="preserve">■ освоить правила проведения рефлексии;  </w:t>
      </w:r>
    </w:p>
    <w:p w:rsidR="001357F2" w:rsidRPr="006E2D88" w:rsidRDefault="001357F2" w:rsidP="001357F2">
      <w:pPr>
        <w:pStyle w:val="a3"/>
        <w:spacing w:before="0" w:beforeAutospacing="0" w:after="0" w:afterAutospacing="0"/>
      </w:pPr>
      <w:r w:rsidRPr="006E2D88">
        <w:t xml:space="preserve">■ строить логическое рассуждение и делать вывод; </w:t>
      </w:r>
    </w:p>
    <w:p w:rsidR="001357F2" w:rsidRPr="006E2D88" w:rsidRDefault="001357F2" w:rsidP="001357F2">
      <w:pPr>
        <w:pStyle w:val="a3"/>
        <w:spacing w:before="0" w:beforeAutospacing="0" w:after="0" w:afterAutospacing="0"/>
      </w:pPr>
      <w:r w:rsidRPr="006E2D88">
        <w:t>■ выражать разнообразные эмоциональные состояния (грусть, радость, злоба, удивление, восхищение);</w:t>
      </w:r>
    </w:p>
    <w:p w:rsidR="001357F2" w:rsidRPr="006E2D88" w:rsidRDefault="001357F2" w:rsidP="001357F2">
      <w:pPr>
        <w:pStyle w:val="a3"/>
        <w:spacing w:before="0" w:beforeAutospacing="0" w:after="0" w:afterAutospacing="0"/>
      </w:pPr>
      <w:r w:rsidRPr="006E2D88">
        <w:t>■ вербализовать эмоциональное впечатление, оказанное на него источником;</w:t>
      </w:r>
    </w:p>
    <w:p w:rsidR="001357F2" w:rsidRPr="006E2D88" w:rsidRDefault="001357F2" w:rsidP="001357F2">
      <w:pPr>
        <w:pStyle w:val="a3"/>
        <w:spacing w:before="0" w:beforeAutospacing="0" w:after="0" w:afterAutospacing="0"/>
      </w:pPr>
      <w:r w:rsidRPr="006E2D88">
        <w:t xml:space="preserve">■ ориентироваться в содержании текста, понимать целостный смысл простого текста. </w:t>
      </w:r>
    </w:p>
    <w:p w:rsidR="001357F2" w:rsidRPr="006E2D88" w:rsidRDefault="001357F2" w:rsidP="001357F2">
      <w:pPr>
        <w:pStyle w:val="a3"/>
        <w:spacing w:before="0" w:beforeAutospacing="0" w:after="0" w:afterAutospacing="0"/>
      </w:pPr>
      <w:r w:rsidRPr="006E2D88">
        <w:t>Коммуникативные УУД позволяют:</w:t>
      </w:r>
    </w:p>
    <w:p w:rsidR="001357F2" w:rsidRPr="006E2D88" w:rsidRDefault="001357F2" w:rsidP="001357F2">
      <w:pPr>
        <w:pStyle w:val="a3"/>
        <w:spacing w:before="0" w:beforeAutospacing="0" w:after="0" w:afterAutospacing="0"/>
      </w:pPr>
      <w:r w:rsidRPr="006E2D88">
        <w:t xml:space="preserve">■ организовывать учебное взаимодействие и совместную деятельность с педагогом и сверстниками; </w:t>
      </w:r>
    </w:p>
    <w:p w:rsidR="001357F2" w:rsidRPr="006E2D88" w:rsidRDefault="001357F2" w:rsidP="001357F2">
      <w:pPr>
        <w:pStyle w:val="a3"/>
        <w:spacing w:before="0" w:beforeAutospacing="0" w:after="0" w:afterAutospacing="0"/>
      </w:pPr>
      <w:r w:rsidRPr="006E2D88">
        <w:t xml:space="preserve">■ работать индивидуально и в группе: находить общее решение и разрешать конфликты на основе согласования позиций и учета интересов; </w:t>
      </w:r>
    </w:p>
    <w:p w:rsidR="001357F2" w:rsidRPr="006E2D88" w:rsidRDefault="001357F2" w:rsidP="001357F2">
      <w:pPr>
        <w:pStyle w:val="a3"/>
        <w:spacing w:before="0" w:beforeAutospacing="0" w:after="0" w:afterAutospacing="0"/>
      </w:pPr>
      <w:r w:rsidRPr="006E2D88">
        <w:t>■ формулировать, аргументировать и отстаивать свою точку зрения;</w:t>
      </w:r>
    </w:p>
    <w:p w:rsidR="001357F2" w:rsidRPr="006E2D88" w:rsidRDefault="001357F2" w:rsidP="001357F2">
      <w:pPr>
        <w:pStyle w:val="a3"/>
        <w:spacing w:before="0" w:beforeAutospacing="0" w:after="0" w:afterAutospacing="0"/>
      </w:pPr>
      <w:r w:rsidRPr="006E2D88">
        <w:t>■ отбирать и использовать речевые средства в процессе коммуникации с другими людьми (диалог в паре, в малой группе и т. д.);</w:t>
      </w:r>
    </w:p>
    <w:p w:rsidR="001357F2" w:rsidRPr="006E2D88" w:rsidRDefault="001357F2" w:rsidP="001357F2">
      <w:pPr>
        <w:pStyle w:val="a3"/>
        <w:spacing w:before="0" w:beforeAutospacing="0" w:after="0" w:afterAutospacing="0"/>
      </w:pPr>
      <w:r w:rsidRPr="006E2D88">
        <w:t>■ соблюдать нормы публичной речи, регламент в монологе и дискуссии в соответствии с коммуникативной задачей.</w:t>
      </w:r>
    </w:p>
    <w:p w:rsidR="001357F2" w:rsidRDefault="001357F2" w:rsidP="001357F2">
      <w:pPr>
        <w:pStyle w:val="a3"/>
        <w:spacing w:before="0" w:beforeAutospacing="0" w:after="0" w:afterAutospacing="0"/>
        <w:rPr>
          <w:b/>
        </w:rPr>
      </w:pPr>
      <w:r>
        <w:rPr>
          <w:b/>
        </w:rPr>
        <w:t>Предметные результаты</w:t>
      </w:r>
    </w:p>
    <w:p w:rsidR="001357F2" w:rsidRDefault="001357F2" w:rsidP="001357F2">
      <w:pPr>
        <w:pStyle w:val="a3"/>
        <w:spacing w:before="0" w:beforeAutospacing="0" w:after="0" w:afterAutospacing="0"/>
        <w:rPr>
          <w:b/>
        </w:rPr>
      </w:pPr>
      <w:r w:rsidRPr="006E2D88">
        <w:t xml:space="preserve">По итогам обучения, обучающиеся будут знать: </w:t>
      </w:r>
    </w:p>
    <w:p w:rsidR="001357F2" w:rsidRDefault="001357F2" w:rsidP="001357F2">
      <w:pPr>
        <w:pStyle w:val="a3"/>
        <w:spacing w:before="0" w:beforeAutospacing="0" w:after="0" w:afterAutospacing="0"/>
        <w:rPr>
          <w:b/>
        </w:rPr>
      </w:pPr>
      <w:r w:rsidRPr="006E2D88">
        <w:t xml:space="preserve">■ правила безопасности при работе в группе; </w:t>
      </w:r>
    </w:p>
    <w:p w:rsidR="001357F2" w:rsidRDefault="001357F2" w:rsidP="001357F2">
      <w:pPr>
        <w:pStyle w:val="a3"/>
        <w:spacing w:before="0" w:beforeAutospacing="0" w:after="0" w:afterAutospacing="0"/>
        <w:rPr>
          <w:b/>
        </w:rPr>
      </w:pPr>
      <w:r w:rsidRPr="006E2D88">
        <w:t>■ правила поведения в театре (на сцене и в зрительном зале)</w:t>
      </w:r>
    </w:p>
    <w:p w:rsidR="001357F2" w:rsidRDefault="001357F2" w:rsidP="001357F2">
      <w:pPr>
        <w:pStyle w:val="a3"/>
        <w:spacing w:before="0" w:beforeAutospacing="0" w:after="0" w:afterAutospacing="0"/>
        <w:rPr>
          <w:b/>
        </w:rPr>
      </w:pPr>
      <w:r w:rsidRPr="006E2D88">
        <w:t>■ теоретические основы актерского мастерства, пластики и сценической речи;</w:t>
      </w:r>
    </w:p>
    <w:p w:rsidR="001357F2" w:rsidRDefault="001357F2" w:rsidP="001357F2">
      <w:pPr>
        <w:pStyle w:val="a3"/>
        <w:spacing w:before="0" w:beforeAutospacing="0" w:after="0" w:afterAutospacing="0"/>
        <w:rPr>
          <w:b/>
        </w:rPr>
      </w:pPr>
      <w:r w:rsidRPr="006E2D88">
        <w:t>■ упражнения и тренинги;</w:t>
      </w:r>
    </w:p>
    <w:p w:rsidR="001357F2" w:rsidRPr="007A1DBD" w:rsidRDefault="001357F2" w:rsidP="001357F2">
      <w:pPr>
        <w:pStyle w:val="a3"/>
        <w:spacing w:before="0" w:beforeAutospacing="0" w:after="0" w:afterAutospacing="0"/>
        <w:rPr>
          <w:b/>
        </w:rPr>
      </w:pPr>
      <w:r w:rsidRPr="006E2D88">
        <w:t>■ правила проведения рефлексии;</w:t>
      </w:r>
    </w:p>
    <w:p w:rsidR="003B3C83" w:rsidRDefault="001357F2" w:rsidP="001357F2">
      <w:pPr>
        <w:pStyle w:val="a3"/>
        <w:spacing w:before="0" w:beforeAutospacing="0" w:after="0" w:line="276" w:lineRule="auto"/>
        <w:jc w:val="both"/>
      </w:pPr>
      <w:r w:rsidRPr="006E2D88">
        <w:t>у</w:t>
      </w:r>
      <w:r w:rsidR="003B3C83">
        <w:t xml:space="preserve">меть: </w:t>
      </w:r>
    </w:p>
    <w:p w:rsidR="001357F2" w:rsidRDefault="001357F2" w:rsidP="001357F2">
      <w:pPr>
        <w:pStyle w:val="a3"/>
        <w:spacing w:before="0" w:beforeAutospacing="0" w:after="0" w:line="276" w:lineRule="auto"/>
        <w:jc w:val="both"/>
      </w:pPr>
      <w:r w:rsidRPr="006E2D88">
        <w:t>■ ориентироват</w:t>
      </w:r>
      <w:r>
        <w:t>ься в сценическом пространстве;</w:t>
      </w:r>
    </w:p>
    <w:p w:rsidR="001357F2" w:rsidRPr="006E2D88" w:rsidRDefault="001357F2" w:rsidP="003B3C83">
      <w:pPr>
        <w:pStyle w:val="a3"/>
        <w:spacing w:before="0" w:beforeAutospacing="0" w:after="0"/>
        <w:jc w:val="both"/>
      </w:pPr>
      <w:r w:rsidRPr="006E2D88">
        <w:t xml:space="preserve">■ взаимодействовать на сценической площадке с партнерами; </w:t>
      </w:r>
    </w:p>
    <w:p w:rsidR="001357F2" w:rsidRPr="006E2D88" w:rsidRDefault="001357F2" w:rsidP="003B3C83">
      <w:pPr>
        <w:pStyle w:val="a3"/>
        <w:spacing w:after="0"/>
        <w:jc w:val="both"/>
      </w:pPr>
      <w:r w:rsidRPr="006E2D88">
        <w:t>■ работать с воображаемым предметом;</w:t>
      </w:r>
    </w:p>
    <w:p w:rsidR="001357F2" w:rsidRPr="006E2D88" w:rsidRDefault="001357F2" w:rsidP="001357F2">
      <w:pPr>
        <w:pStyle w:val="a3"/>
        <w:spacing w:before="0" w:beforeAutospacing="0" w:after="0" w:afterAutospacing="0"/>
        <w:jc w:val="both"/>
      </w:pPr>
      <w:r w:rsidRPr="006E2D88">
        <w:t xml:space="preserve">владеть: </w:t>
      </w:r>
    </w:p>
    <w:p w:rsidR="001357F2" w:rsidRPr="006E2D88" w:rsidRDefault="001357F2" w:rsidP="001357F2">
      <w:pPr>
        <w:pStyle w:val="a3"/>
        <w:spacing w:before="0" w:beforeAutospacing="0" w:after="0" w:afterAutospacing="0"/>
        <w:jc w:val="both"/>
      </w:pPr>
      <w:r w:rsidRPr="006E2D88">
        <w:t>■ основами дыхательной гимнастики;</w:t>
      </w:r>
    </w:p>
    <w:p w:rsidR="001357F2" w:rsidRPr="006E2D88" w:rsidRDefault="004A185B" w:rsidP="001357F2">
      <w:pPr>
        <w:pStyle w:val="a3"/>
        <w:spacing w:before="0" w:beforeAutospacing="0" w:after="0" w:afterAutospacing="0"/>
        <w:jc w:val="both"/>
      </w:pPr>
      <w:r>
        <w:t>■</w:t>
      </w:r>
      <w:r w:rsidR="001357F2" w:rsidRPr="006E2D88">
        <w:t xml:space="preserve">основами актерского мастерства через упражнения и тренинги,   навыками сценического воплощения через процесс создания художественного образа; </w:t>
      </w:r>
    </w:p>
    <w:p w:rsidR="001357F2" w:rsidRPr="006E2D88" w:rsidRDefault="001357F2" w:rsidP="001357F2">
      <w:pPr>
        <w:pStyle w:val="a3"/>
        <w:spacing w:before="0" w:beforeAutospacing="0" w:after="0" w:afterAutospacing="0"/>
        <w:jc w:val="both"/>
      </w:pPr>
      <w:r w:rsidRPr="006E2D88">
        <w:t>■ навыками сценической речи, сценического движения, пластики;</w:t>
      </w:r>
    </w:p>
    <w:p w:rsidR="001357F2" w:rsidRDefault="001357F2" w:rsidP="001357F2">
      <w:pPr>
        <w:pStyle w:val="a3"/>
        <w:spacing w:before="0" w:beforeAutospacing="0" w:after="0" w:afterAutospacing="0"/>
        <w:jc w:val="both"/>
      </w:pPr>
      <w:r w:rsidRPr="006E2D88">
        <w:t>■ музыкально-ритмическими навыками.</w:t>
      </w:r>
    </w:p>
    <w:p w:rsidR="001357F2" w:rsidRPr="00F10944" w:rsidRDefault="00F10944" w:rsidP="00F10944">
      <w:pPr>
        <w:pStyle w:val="a3"/>
        <w:spacing w:before="0" w:beforeAutospacing="0" w:after="0" w:afterAutospacing="0"/>
        <w:jc w:val="center"/>
        <w:rPr>
          <w:b/>
        </w:rPr>
      </w:pPr>
      <w:r w:rsidRPr="00F10944">
        <w:rPr>
          <w:b/>
        </w:rPr>
        <w:lastRenderedPageBreak/>
        <w:t>Календарный учебный график</w:t>
      </w:r>
    </w:p>
    <w:p w:rsidR="001357F2" w:rsidRPr="00F10944" w:rsidRDefault="001357F2" w:rsidP="001357F2">
      <w:pPr>
        <w:pStyle w:val="a3"/>
        <w:spacing w:before="0" w:beforeAutospacing="0" w:after="0" w:afterAutospacing="0"/>
        <w:jc w:val="both"/>
        <w:rPr>
          <w:b/>
        </w:rPr>
      </w:pPr>
    </w:p>
    <w:tbl>
      <w:tblPr>
        <w:tblStyle w:val="ae"/>
        <w:tblW w:w="0" w:type="auto"/>
        <w:tblLook w:val="04A0"/>
      </w:tblPr>
      <w:tblGrid>
        <w:gridCol w:w="1389"/>
        <w:gridCol w:w="1173"/>
        <w:gridCol w:w="1296"/>
        <w:gridCol w:w="1361"/>
        <w:gridCol w:w="1484"/>
        <w:gridCol w:w="1849"/>
        <w:gridCol w:w="1869"/>
      </w:tblGrid>
      <w:tr w:rsidR="00F10944" w:rsidRPr="00F10944" w:rsidTr="00F10944">
        <w:trPr>
          <w:trHeight w:val="405"/>
        </w:trPr>
        <w:tc>
          <w:tcPr>
            <w:tcW w:w="1389" w:type="dxa"/>
            <w:vMerge w:val="restart"/>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Год обучения по программе</w:t>
            </w:r>
          </w:p>
        </w:tc>
        <w:tc>
          <w:tcPr>
            <w:tcW w:w="3830" w:type="dxa"/>
            <w:gridSpan w:val="3"/>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Продолжительность учебного года</w:t>
            </w:r>
          </w:p>
        </w:tc>
        <w:tc>
          <w:tcPr>
            <w:tcW w:w="1484" w:type="dxa"/>
            <w:vMerge w:val="restart"/>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Количество учебных часов</w:t>
            </w:r>
          </w:p>
        </w:tc>
        <w:tc>
          <w:tcPr>
            <w:tcW w:w="1849" w:type="dxa"/>
            <w:vMerge w:val="restart"/>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Режим занятий</w:t>
            </w:r>
          </w:p>
        </w:tc>
        <w:tc>
          <w:tcPr>
            <w:tcW w:w="1869" w:type="dxa"/>
            <w:vMerge w:val="restart"/>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Сроки проведения аттестации</w:t>
            </w:r>
          </w:p>
        </w:tc>
      </w:tr>
      <w:tr w:rsidR="00F10944" w:rsidRPr="00F10944" w:rsidTr="00F10944">
        <w:trPr>
          <w:trHeight w:val="690"/>
        </w:trPr>
        <w:tc>
          <w:tcPr>
            <w:tcW w:w="1389" w:type="dxa"/>
            <w:vMerge/>
          </w:tcPr>
          <w:p w:rsidR="00F10944" w:rsidRPr="00F10944" w:rsidRDefault="00F10944" w:rsidP="00E01470">
            <w:pPr>
              <w:jc w:val="center"/>
              <w:rPr>
                <w:rFonts w:ascii="Times New Roman" w:eastAsia="Times New Roman" w:hAnsi="Times New Roman" w:cs="Times New Roman"/>
                <w:sz w:val="24"/>
                <w:szCs w:val="24"/>
              </w:rPr>
            </w:pPr>
          </w:p>
        </w:tc>
        <w:tc>
          <w:tcPr>
            <w:tcW w:w="1173" w:type="dxa"/>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Дата начала обучения</w:t>
            </w:r>
          </w:p>
        </w:tc>
        <w:tc>
          <w:tcPr>
            <w:tcW w:w="1296" w:type="dxa"/>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Дата окончания обучения</w:t>
            </w:r>
          </w:p>
        </w:tc>
        <w:tc>
          <w:tcPr>
            <w:tcW w:w="1361" w:type="dxa"/>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Всего учебных недель</w:t>
            </w:r>
          </w:p>
        </w:tc>
        <w:tc>
          <w:tcPr>
            <w:tcW w:w="1484" w:type="dxa"/>
            <w:vMerge/>
          </w:tcPr>
          <w:p w:rsidR="00F10944" w:rsidRPr="00F10944" w:rsidRDefault="00F10944" w:rsidP="00E01470">
            <w:pPr>
              <w:jc w:val="center"/>
              <w:rPr>
                <w:rFonts w:ascii="Times New Roman" w:eastAsia="Times New Roman" w:hAnsi="Times New Roman" w:cs="Times New Roman"/>
                <w:sz w:val="24"/>
                <w:szCs w:val="24"/>
              </w:rPr>
            </w:pPr>
          </w:p>
        </w:tc>
        <w:tc>
          <w:tcPr>
            <w:tcW w:w="1849" w:type="dxa"/>
            <w:vMerge/>
          </w:tcPr>
          <w:p w:rsidR="00F10944" w:rsidRPr="00F10944" w:rsidRDefault="00F10944" w:rsidP="00E01470">
            <w:pPr>
              <w:jc w:val="center"/>
              <w:rPr>
                <w:rFonts w:ascii="Times New Roman" w:eastAsia="Times New Roman" w:hAnsi="Times New Roman" w:cs="Times New Roman"/>
                <w:sz w:val="24"/>
                <w:szCs w:val="24"/>
              </w:rPr>
            </w:pPr>
          </w:p>
        </w:tc>
        <w:tc>
          <w:tcPr>
            <w:tcW w:w="1869" w:type="dxa"/>
            <w:vMerge/>
          </w:tcPr>
          <w:p w:rsidR="00F10944" w:rsidRPr="00F10944" w:rsidRDefault="00F10944" w:rsidP="00E01470">
            <w:pPr>
              <w:jc w:val="center"/>
              <w:rPr>
                <w:rFonts w:ascii="Times New Roman" w:eastAsia="Times New Roman" w:hAnsi="Times New Roman" w:cs="Times New Roman"/>
                <w:sz w:val="24"/>
                <w:szCs w:val="24"/>
              </w:rPr>
            </w:pPr>
          </w:p>
        </w:tc>
      </w:tr>
      <w:tr w:rsidR="00F10944" w:rsidRPr="00F10944" w:rsidTr="00F10944">
        <w:tc>
          <w:tcPr>
            <w:tcW w:w="1389" w:type="dxa"/>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1 год</w:t>
            </w:r>
          </w:p>
        </w:tc>
        <w:tc>
          <w:tcPr>
            <w:tcW w:w="1173" w:type="dxa"/>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сентябрь</w:t>
            </w:r>
          </w:p>
        </w:tc>
        <w:tc>
          <w:tcPr>
            <w:tcW w:w="1296" w:type="dxa"/>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май</w:t>
            </w:r>
          </w:p>
        </w:tc>
        <w:tc>
          <w:tcPr>
            <w:tcW w:w="1361" w:type="dxa"/>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36</w:t>
            </w:r>
          </w:p>
        </w:tc>
        <w:tc>
          <w:tcPr>
            <w:tcW w:w="1484" w:type="dxa"/>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102</w:t>
            </w:r>
          </w:p>
        </w:tc>
        <w:tc>
          <w:tcPr>
            <w:tcW w:w="1849" w:type="dxa"/>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1 раз в неделю по 3 академических часа</w:t>
            </w:r>
          </w:p>
        </w:tc>
        <w:tc>
          <w:tcPr>
            <w:tcW w:w="1869" w:type="dxa"/>
          </w:tcPr>
          <w:p w:rsidR="00F10944" w:rsidRPr="00F10944" w:rsidRDefault="00F10944" w:rsidP="00E01470">
            <w:pPr>
              <w:jc w:val="center"/>
              <w:rPr>
                <w:rFonts w:ascii="Times New Roman" w:eastAsia="Times New Roman" w:hAnsi="Times New Roman" w:cs="Times New Roman"/>
                <w:sz w:val="24"/>
                <w:szCs w:val="24"/>
              </w:rPr>
            </w:pPr>
            <w:r w:rsidRPr="00F10944">
              <w:rPr>
                <w:rFonts w:ascii="Times New Roman" w:eastAsia="Times New Roman" w:hAnsi="Times New Roman" w:cs="Times New Roman"/>
                <w:sz w:val="24"/>
                <w:szCs w:val="24"/>
              </w:rPr>
              <w:t>Ноябрь, апрель</w:t>
            </w:r>
          </w:p>
        </w:tc>
      </w:tr>
    </w:tbl>
    <w:p w:rsidR="00E01470" w:rsidRDefault="00D67330" w:rsidP="00F674BB">
      <w:pPr>
        <w:spacing w:after="150"/>
        <w:jc w:val="center"/>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Условия реализации программы</w:t>
      </w:r>
    </w:p>
    <w:p w:rsidR="00D67330" w:rsidRDefault="00D67330" w:rsidP="00AC286B">
      <w:pPr>
        <w:spacing w:after="150"/>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Материально – техническое обеспечение:</w:t>
      </w:r>
    </w:p>
    <w:p w:rsidR="00D67330" w:rsidRPr="00964A31" w:rsidRDefault="00D67330"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b/>
          <w:sz w:val="24"/>
          <w:szCs w:val="24"/>
          <w:shd w:val="clear" w:color="auto" w:fill="FFFFFF"/>
        </w:rPr>
        <w:t xml:space="preserve">- </w:t>
      </w:r>
      <w:r w:rsidRPr="00964A31">
        <w:rPr>
          <w:rFonts w:ascii="Times New Roman" w:eastAsia="Helvetica" w:hAnsi="Times New Roman" w:cs="Times New Roman"/>
          <w:sz w:val="24"/>
          <w:szCs w:val="24"/>
          <w:shd w:val="clear" w:color="auto" w:fill="FFFFFF"/>
        </w:rPr>
        <w:t>занятия проводятся  в актовом зале и в учебном кабинете</w:t>
      </w:r>
      <w:r w:rsidR="00847D98">
        <w:rPr>
          <w:rFonts w:ascii="Times New Roman" w:eastAsia="Helvetica" w:hAnsi="Times New Roman" w:cs="Times New Roman"/>
          <w:sz w:val="24"/>
          <w:szCs w:val="24"/>
          <w:shd w:val="clear" w:color="auto" w:fill="FFFFFF"/>
        </w:rPr>
        <w:t xml:space="preserve"> №7 и комнате досуга</w:t>
      </w:r>
      <w:r w:rsidRPr="00964A31">
        <w:rPr>
          <w:rFonts w:ascii="Times New Roman" w:eastAsia="Helvetica" w:hAnsi="Times New Roman" w:cs="Times New Roman"/>
          <w:sz w:val="24"/>
          <w:szCs w:val="24"/>
          <w:shd w:val="clear" w:color="auto" w:fill="FFFFFF"/>
        </w:rPr>
        <w:t>;</w:t>
      </w:r>
    </w:p>
    <w:p w:rsidR="00D67330" w:rsidRPr="00964A31" w:rsidRDefault="00D67330" w:rsidP="00F674BB">
      <w:pPr>
        <w:spacing w:after="0"/>
        <w:rPr>
          <w:rFonts w:ascii="Times New Roman" w:eastAsia="Helvetica" w:hAnsi="Times New Roman" w:cs="Times New Roman"/>
          <w:sz w:val="24"/>
          <w:szCs w:val="24"/>
          <w:shd w:val="clear" w:color="auto" w:fill="FFFFFF"/>
        </w:rPr>
      </w:pPr>
      <w:r w:rsidRPr="00964A31">
        <w:rPr>
          <w:rFonts w:ascii="Times New Roman" w:eastAsia="Helvetica" w:hAnsi="Times New Roman" w:cs="Times New Roman"/>
          <w:sz w:val="24"/>
          <w:szCs w:val="24"/>
          <w:shd w:val="clear" w:color="auto" w:fill="FFFFFF"/>
        </w:rPr>
        <w:t xml:space="preserve">- </w:t>
      </w:r>
      <w:r w:rsidR="001737A5" w:rsidRPr="00964A31">
        <w:rPr>
          <w:rFonts w:ascii="Times New Roman" w:eastAsia="Helvetica" w:hAnsi="Times New Roman" w:cs="Times New Roman"/>
          <w:sz w:val="24"/>
          <w:szCs w:val="24"/>
          <w:shd w:val="clear" w:color="auto" w:fill="FFFFFF"/>
        </w:rPr>
        <w:t xml:space="preserve">классная доска, столы и стулья, </w:t>
      </w:r>
      <w:r w:rsidRPr="00964A31">
        <w:rPr>
          <w:rFonts w:ascii="Times New Roman" w:eastAsia="Helvetica" w:hAnsi="Times New Roman" w:cs="Times New Roman"/>
          <w:sz w:val="24"/>
          <w:szCs w:val="24"/>
          <w:shd w:val="clear" w:color="auto" w:fill="FFFFFF"/>
        </w:rPr>
        <w:t>зеркало, декорации</w:t>
      </w:r>
      <w:r w:rsidR="001737A5" w:rsidRPr="00964A31">
        <w:rPr>
          <w:rFonts w:ascii="Times New Roman" w:eastAsia="Helvetica" w:hAnsi="Times New Roman" w:cs="Times New Roman"/>
          <w:sz w:val="24"/>
          <w:szCs w:val="24"/>
          <w:shd w:val="clear" w:color="auto" w:fill="FFFFFF"/>
        </w:rPr>
        <w:t>, костюмы, напольная театральная ширма;</w:t>
      </w:r>
    </w:p>
    <w:p w:rsidR="00847D98" w:rsidRDefault="001737A5" w:rsidP="00F674BB">
      <w:pPr>
        <w:spacing w:after="0"/>
        <w:rPr>
          <w:rFonts w:ascii="Times New Roman" w:eastAsia="Helvetica" w:hAnsi="Times New Roman" w:cs="Times New Roman"/>
          <w:sz w:val="24"/>
          <w:szCs w:val="24"/>
          <w:shd w:val="clear" w:color="auto" w:fill="FFFFFF"/>
        </w:rPr>
      </w:pPr>
      <w:r w:rsidRPr="00964A31">
        <w:rPr>
          <w:rFonts w:ascii="Times New Roman" w:eastAsia="Helvetica" w:hAnsi="Times New Roman" w:cs="Times New Roman"/>
          <w:sz w:val="24"/>
          <w:szCs w:val="24"/>
          <w:shd w:val="clear" w:color="auto" w:fill="FFFFFF"/>
        </w:rPr>
        <w:t>-</w:t>
      </w:r>
      <w:r w:rsidR="00847D98">
        <w:rPr>
          <w:rFonts w:ascii="Times New Roman" w:eastAsia="Helvetica" w:hAnsi="Times New Roman" w:cs="Times New Roman"/>
          <w:sz w:val="24"/>
          <w:szCs w:val="24"/>
          <w:shd w:val="clear" w:color="auto" w:fill="FFFFFF"/>
        </w:rPr>
        <w:t>оборудование, предоставленное в рамках программы «Новые места»:</w:t>
      </w:r>
    </w:p>
    <w:p w:rsidR="00847D98" w:rsidRPr="00847D98" w:rsidRDefault="00847D98" w:rsidP="00847D98">
      <w:pPr>
        <w:pStyle w:val="a7"/>
        <w:numPr>
          <w:ilvl w:val="0"/>
          <w:numId w:val="31"/>
        </w:numPr>
        <w:spacing w:after="0"/>
        <w:rPr>
          <w:rFonts w:ascii="Times New Roman" w:eastAsia="Helvetica" w:hAnsi="Times New Roman" w:cs="Times New Roman"/>
          <w:sz w:val="24"/>
          <w:szCs w:val="24"/>
          <w:shd w:val="clear" w:color="auto" w:fill="FFFFFF"/>
        </w:rPr>
      </w:pPr>
      <w:r w:rsidRPr="00847D98">
        <w:rPr>
          <w:rFonts w:ascii="Times New Roman" w:eastAsia="Helvetica" w:hAnsi="Times New Roman" w:cs="Times New Roman"/>
          <w:sz w:val="24"/>
          <w:szCs w:val="24"/>
          <w:shd w:val="clear" w:color="auto" w:fill="FFFFFF"/>
        </w:rPr>
        <w:t>ноутбук</w:t>
      </w:r>
      <w:r>
        <w:rPr>
          <w:rFonts w:ascii="Times New Roman" w:eastAsia="Helvetica" w:hAnsi="Times New Roman" w:cs="Times New Roman"/>
          <w:sz w:val="24"/>
          <w:szCs w:val="24"/>
          <w:shd w:val="clear" w:color="auto" w:fill="FFFFFF"/>
        </w:rPr>
        <w:t xml:space="preserve"> -1</w:t>
      </w:r>
      <w:r w:rsidR="001B0B65">
        <w:rPr>
          <w:rFonts w:ascii="Times New Roman" w:eastAsia="Helvetica" w:hAnsi="Times New Roman" w:cs="Times New Roman"/>
          <w:sz w:val="24"/>
          <w:szCs w:val="24"/>
          <w:shd w:val="clear" w:color="auto" w:fill="FFFFFF"/>
        </w:rPr>
        <w:t>;</w:t>
      </w:r>
    </w:p>
    <w:p w:rsidR="00847D98" w:rsidRPr="00847D98" w:rsidRDefault="00847D98" w:rsidP="00847D98">
      <w:pPr>
        <w:pStyle w:val="a7"/>
        <w:numPr>
          <w:ilvl w:val="0"/>
          <w:numId w:val="31"/>
        </w:numPr>
        <w:spacing w:after="0"/>
        <w:rPr>
          <w:rFonts w:ascii="Times New Roman" w:eastAsia="Helvetica" w:hAnsi="Times New Roman" w:cs="Times New Roman"/>
          <w:sz w:val="24"/>
          <w:szCs w:val="24"/>
          <w:shd w:val="clear" w:color="auto" w:fill="FFFFFF"/>
        </w:rPr>
      </w:pPr>
      <w:r w:rsidRPr="00847D98">
        <w:rPr>
          <w:rFonts w:ascii="Times New Roman" w:eastAsia="Helvetica" w:hAnsi="Times New Roman" w:cs="Times New Roman"/>
          <w:sz w:val="24"/>
          <w:szCs w:val="24"/>
          <w:shd w:val="clear" w:color="auto" w:fill="FFFFFF"/>
        </w:rPr>
        <w:t>акустическая система</w:t>
      </w:r>
      <w:r>
        <w:rPr>
          <w:rFonts w:ascii="Times New Roman" w:eastAsia="Helvetica" w:hAnsi="Times New Roman" w:cs="Times New Roman"/>
          <w:sz w:val="24"/>
          <w:szCs w:val="24"/>
          <w:shd w:val="clear" w:color="auto" w:fill="FFFFFF"/>
        </w:rPr>
        <w:t>-1</w:t>
      </w:r>
      <w:r w:rsidR="001B0B65">
        <w:rPr>
          <w:rFonts w:ascii="Times New Roman" w:eastAsia="Helvetica" w:hAnsi="Times New Roman" w:cs="Times New Roman"/>
          <w:sz w:val="24"/>
          <w:szCs w:val="24"/>
          <w:shd w:val="clear" w:color="auto" w:fill="FFFFFF"/>
        </w:rPr>
        <w:t>;</w:t>
      </w:r>
    </w:p>
    <w:p w:rsidR="00847D98" w:rsidRPr="00847D98" w:rsidRDefault="001737A5" w:rsidP="00847D98">
      <w:pPr>
        <w:pStyle w:val="a7"/>
        <w:numPr>
          <w:ilvl w:val="0"/>
          <w:numId w:val="31"/>
        </w:numPr>
        <w:spacing w:after="0"/>
        <w:rPr>
          <w:rFonts w:ascii="Times New Roman" w:eastAsia="Helvetica" w:hAnsi="Times New Roman" w:cs="Times New Roman"/>
          <w:sz w:val="24"/>
          <w:szCs w:val="24"/>
          <w:shd w:val="clear" w:color="auto" w:fill="FFFFFF"/>
        </w:rPr>
      </w:pPr>
      <w:r w:rsidRPr="00847D98">
        <w:rPr>
          <w:rFonts w:ascii="Times New Roman" w:eastAsia="Helvetica" w:hAnsi="Times New Roman" w:cs="Times New Roman"/>
          <w:sz w:val="24"/>
          <w:szCs w:val="24"/>
          <w:shd w:val="clear" w:color="auto" w:fill="FFFFFF"/>
        </w:rPr>
        <w:t xml:space="preserve">радиосистема с </w:t>
      </w:r>
      <w:r w:rsidR="00847D98">
        <w:rPr>
          <w:rFonts w:ascii="Times New Roman" w:eastAsia="Helvetica" w:hAnsi="Times New Roman" w:cs="Times New Roman"/>
          <w:sz w:val="24"/>
          <w:szCs w:val="24"/>
          <w:shd w:val="clear" w:color="auto" w:fill="FFFFFF"/>
        </w:rPr>
        <w:t xml:space="preserve">двумя </w:t>
      </w:r>
      <w:r w:rsidRPr="00847D98">
        <w:rPr>
          <w:rFonts w:ascii="Times New Roman" w:eastAsia="Helvetica" w:hAnsi="Times New Roman" w:cs="Times New Roman"/>
          <w:sz w:val="24"/>
          <w:szCs w:val="24"/>
          <w:shd w:val="clear" w:color="auto" w:fill="FFFFFF"/>
        </w:rPr>
        <w:t>головными микрофонами</w:t>
      </w:r>
      <w:r w:rsidR="001B0B65">
        <w:rPr>
          <w:rFonts w:ascii="Times New Roman" w:eastAsia="Helvetica" w:hAnsi="Times New Roman" w:cs="Times New Roman"/>
          <w:sz w:val="24"/>
          <w:szCs w:val="24"/>
          <w:shd w:val="clear" w:color="auto" w:fill="FFFFFF"/>
        </w:rPr>
        <w:t>-5;</w:t>
      </w:r>
    </w:p>
    <w:p w:rsidR="00847D98" w:rsidRPr="00847D98" w:rsidRDefault="00847D98" w:rsidP="00847D98">
      <w:pPr>
        <w:pStyle w:val="a7"/>
        <w:numPr>
          <w:ilvl w:val="0"/>
          <w:numId w:val="31"/>
        </w:num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 xml:space="preserve">радиосистема двухканальная с двумя </w:t>
      </w:r>
      <w:r w:rsidRPr="00847D98">
        <w:rPr>
          <w:rFonts w:ascii="Times New Roman" w:eastAsia="Helvetica" w:hAnsi="Times New Roman" w:cs="Times New Roman"/>
          <w:sz w:val="24"/>
          <w:szCs w:val="24"/>
          <w:shd w:val="clear" w:color="auto" w:fill="FFFFFF"/>
        </w:rPr>
        <w:t xml:space="preserve"> ручными передатчиками</w:t>
      </w:r>
      <w:r w:rsidR="001B0B65">
        <w:rPr>
          <w:rFonts w:ascii="Times New Roman" w:eastAsia="Helvetica" w:hAnsi="Times New Roman" w:cs="Times New Roman"/>
          <w:sz w:val="24"/>
          <w:szCs w:val="24"/>
          <w:shd w:val="clear" w:color="auto" w:fill="FFFFFF"/>
        </w:rPr>
        <w:t>-5;</w:t>
      </w:r>
    </w:p>
    <w:p w:rsidR="00847D98" w:rsidRPr="00847D98" w:rsidRDefault="00847D98" w:rsidP="00847D98">
      <w:pPr>
        <w:pStyle w:val="a7"/>
        <w:numPr>
          <w:ilvl w:val="0"/>
          <w:numId w:val="31"/>
        </w:numPr>
        <w:spacing w:after="0"/>
        <w:rPr>
          <w:rFonts w:ascii="Times New Roman" w:eastAsia="Helvetica" w:hAnsi="Times New Roman" w:cs="Times New Roman"/>
          <w:sz w:val="24"/>
          <w:szCs w:val="24"/>
          <w:shd w:val="clear" w:color="auto" w:fill="FFFFFF"/>
        </w:rPr>
      </w:pPr>
      <w:r w:rsidRPr="00847D98">
        <w:rPr>
          <w:rFonts w:ascii="Times New Roman" w:eastAsia="Helvetica" w:hAnsi="Times New Roman" w:cs="Times New Roman"/>
          <w:sz w:val="24"/>
          <w:szCs w:val="24"/>
          <w:shd w:val="clear" w:color="auto" w:fill="FFFFFF"/>
        </w:rPr>
        <w:t>стойка для микрофон</w:t>
      </w:r>
      <w:r w:rsidR="001B0B65">
        <w:rPr>
          <w:rFonts w:ascii="Times New Roman" w:eastAsia="Helvetica" w:hAnsi="Times New Roman" w:cs="Times New Roman"/>
          <w:sz w:val="24"/>
          <w:szCs w:val="24"/>
          <w:shd w:val="clear" w:color="auto" w:fill="FFFFFF"/>
        </w:rPr>
        <w:t>-2;</w:t>
      </w:r>
    </w:p>
    <w:p w:rsidR="00847D98" w:rsidRPr="00847D98" w:rsidRDefault="00847D98" w:rsidP="00847D98">
      <w:pPr>
        <w:pStyle w:val="a7"/>
        <w:numPr>
          <w:ilvl w:val="0"/>
          <w:numId w:val="31"/>
        </w:numPr>
        <w:spacing w:after="0"/>
        <w:rPr>
          <w:rFonts w:ascii="Times New Roman" w:eastAsia="Helvetica" w:hAnsi="Times New Roman" w:cs="Times New Roman"/>
          <w:sz w:val="24"/>
          <w:szCs w:val="24"/>
          <w:shd w:val="clear" w:color="auto" w:fill="FFFFFF"/>
        </w:rPr>
      </w:pPr>
      <w:r w:rsidRPr="00847D98">
        <w:rPr>
          <w:rFonts w:ascii="Times New Roman" w:eastAsia="Helvetica" w:hAnsi="Times New Roman" w:cs="Times New Roman"/>
          <w:sz w:val="24"/>
          <w:szCs w:val="24"/>
          <w:shd w:val="clear" w:color="auto" w:fill="FFFFFF"/>
        </w:rPr>
        <w:t>светодиодный прожектор</w:t>
      </w:r>
      <w:r>
        <w:rPr>
          <w:rFonts w:ascii="Times New Roman" w:eastAsia="Helvetica" w:hAnsi="Times New Roman" w:cs="Times New Roman"/>
          <w:sz w:val="24"/>
          <w:szCs w:val="24"/>
          <w:shd w:val="clear" w:color="auto" w:fill="FFFFFF"/>
        </w:rPr>
        <w:t>-4;</w:t>
      </w:r>
    </w:p>
    <w:p w:rsidR="00847D98" w:rsidRDefault="001737A5" w:rsidP="00847D98">
      <w:pPr>
        <w:pStyle w:val="a7"/>
        <w:numPr>
          <w:ilvl w:val="0"/>
          <w:numId w:val="31"/>
        </w:numPr>
        <w:spacing w:after="0"/>
        <w:rPr>
          <w:rFonts w:ascii="Times New Roman" w:eastAsia="Helvetica" w:hAnsi="Times New Roman" w:cs="Times New Roman"/>
          <w:sz w:val="24"/>
          <w:szCs w:val="24"/>
          <w:shd w:val="clear" w:color="auto" w:fill="FFFFFF"/>
        </w:rPr>
      </w:pPr>
      <w:r w:rsidRPr="00847D98">
        <w:rPr>
          <w:rFonts w:ascii="Times New Roman" w:eastAsia="Helvetica" w:hAnsi="Times New Roman" w:cs="Times New Roman"/>
          <w:sz w:val="24"/>
          <w:szCs w:val="24"/>
          <w:shd w:val="clear" w:color="auto" w:fill="FFFFFF"/>
        </w:rPr>
        <w:t>пульт управления световыми приборами</w:t>
      </w:r>
      <w:r w:rsidR="00847D98">
        <w:rPr>
          <w:rFonts w:ascii="Times New Roman" w:eastAsia="Helvetica" w:hAnsi="Times New Roman" w:cs="Times New Roman"/>
          <w:sz w:val="24"/>
          <w:szCs w:val="24"/>
          <w:shd w:val="clear" w:color="auto" w:fill="FFFFFF"/>
        </w:rPr>
        <w:t>-14</w:t>
      </w:r>
    </w:p>
    <w:p w:rsidR="001737A5" w:rsidRPr="00847D98" w:rsidRDefault="00847D98" w:rsidP="00847D98">
      <w:pPr>
        <w:pStyle w:val="a7"/>
        <w:numPr>
          <w:ilvl w:val="0"/>
          <w:numId w:val="31"/>
        </w:num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 xml:space="preserve">напольная ширма театральная -1 </w:t>
      </w:r>
      <w:r w:rsidR="001737A5" w:rsidRPr="00847D98">
        <w:rPr>
          <w:rFonts w:ascii="Times New Roman" w:eastAsia="Helvetica" w:hAnsi="Times New Roman" w:cs="Times New Roman"/>
          <w:sz w:val="24"/>
          <w:szCs w:val="24"/>
          <w:shd w:val="clear" w:color="auto" w:fill="FFFFFF"/>
        </w:rPr>
        <w:t>;</w:t>
      </w:r>
    </w:p>
    <w:p w:rsidR="001737A5" w:rsidRPr="00964A31" w:rsidRDefault="001737A5" w:rsidP="00F674BB">
      <w:pPr>
        <w:spacing w:after="0"/>
        <w:rPr>
          <w:rFonts w:ascii="Times New Roman" w:eastAsia="Helvetica" w:hAnsi="Times New Roman" w:cs="Times New Roman"/>
          <w:sz w:val="24"/>
          <w:szCs w:val="24"/>
          <w:shd w:val="clear" w:color="auto" w:fill="FFFFFF"/>
        </w:rPr>
      </w:pPr>
      <w:r w:rsidRPr="00964A31">
        <w:rPr>
          <w:rFonts w:ascii="Times New Roman" w:eastAsia="Helvetica" w:hAnsi="Times New Roman" w:cs="Times New Roman"/>
          <w:sz w:val="24"/>
          <w:szCs w:val="24"/>
          <w:shd w:val="clear" w:color="auto" w:fill="FFFFFF"/>
        </w:rPr>
        <w:t>-компьютер, принтер, проектор;</w:t>
      </w:r>
    </w:p>
    <w:p w:rsidR="001737A5" w:rsidRPr="00964A31" w:rsidRDefault="001737A5" w:rsidP="00F674BB">
      <w:pPr>
        <w:spacing w:after="0"/>
        <w:rPr>
          <w:rFonts w:ascii="Times New Roman" w:eastAsia="Helvetica" w:hAnsi="Times New Roman" w:cs="Times New Roman"/>
          <w:sz w:val="24"/>
          <w:szCs w:val="24"/>
          <w:shd w:val="clear" w:color="auto" w:fill="FFFFFF"/>
        </w:rPr>
      </w:pPr>
      <w:r w:rsidRPr="00964A31">
        <w:rPr>
          <w:rFonts w:ascii="Times New Roman" w:eastAsia="Helvetica" w:hAnsi="Times New Roman" w:cs="Times New Roman"/>
          <w:sz w:val="24"/>
          <w:szCs w:val="24"/>
          <w:shd w:val="clear" w:color="auto" w:fill="FFFFFF"/>
        </w:rPr>
        <w:t>-одежда для занятий(черного цвета футболка и брюки, должна быть удобной и комфортной).</w:t>
      </w:r>
    </w:p>
    <w:p w:rsidR="001C1FB3" w:rsidRPr="00964A31" w:rsidRDefault="001C1FB3" w:rsidP="00F674BB">
      <w:pPr>
        <w:spacing w:after="0"/>
        <w:rPr>
          <w:rFonts w:ascii="Times New Roman" w:eastAsia="Helvetica" w:hAnsi="Times New Roman" w:cs="Times New Roman"/>
          <w:sz w:val="24"/>
          <w:szCs w:val="24"/>
          <w:shd w:val="clear" w:color="auto" w:fill="FFFFFF"/>
        </w:rPr>
      </w:pPr>
      <w:r w:rsidRPr="00964A31">
        <w:rPr>
          <w:rFonts w:ascii="Times New Roman" w:eastAsia="Helvetica" w:hAnsi="Times New Roman" w:cs="Times New Roman"/>
          <w:sz w:val="24"/>
          <w:szCs w:val="24"/>
          <w:shd w:val="clear" w:color="auto" w:fill="FFFFFF"/>
        </w:rPr>
        <w:t>Учебное помещение соответствует требованиям санитарных норм и правил, установленных Санитарными правилами.</w:t>
      </w:r>
    </w:p>
    <w:p w:rsidR="001C1FB3" w:rsidRDefault="001C1FB3" w:rsidP="00F674BB">
      <w:pPr>
        <w:spacing w:after="150"/>
        <w:jc w:val="center"/>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Информационное обеспечение</w:t>
      </w:r>
    </w:p>
    <w:p w:rsidR="001C1FB3" w:rsidRPr="00964A31" w:rsidRDefault="001C1FB3" w:rsidP="001C1FB3">
      <w:pPr>
        <w:spacing w:after="150"/>
        <w:rPr>
          <w:rFonts w:ascii="Times New Roman" w:eastAsia="Helvetica" w:hAnsi="Times New Roman" w:cs="Times New Roman"/>
          <w:sz w:val="24"/>
          <w:szCs w:val="24"/>
          <w:shd w:val="clear" w:color="auto" w:fill="FFFFFF"/>
        </w:rPr>
      </w:pPr>
      <w:r w:rsidRPr="00964A31">
        <w:rPr>
          <w:rFonts w:ascii="Times New Roman" w:eastAsia="Helvetica" w:hAnsi="Times New Roman" w:cs="Times New Roman"/>
          <w:sz w:val="24"/>
          <w:szCs w:val="24"/>
          <w:shd w:val="clear" w:color="auto" w:fill="FFFFFF"/>
        </w:rPr>
        <w:t xml:space="preserve">1. Сайт для прослушивания аудиозаписей (чтецы, спектакли, передачи) «Старое радио» http://www.staroeradio.ru </w:t>
      </w:r>
    </w:p>
    <w:p w:rsidR="001C1FB3" w:rsidRPr="00964A31" w:rsidRDefault="001C1FB3" w:rsidP="001C1FB3">
      <w:pPr>
        <w:spacing w:after="150"/>
        <w:rPr>
          <w:rFonts w:ascii="Times New Roman" w:eastAsia="Helvetica" w:hAnsi="Times New Roman" w:cs="Times New Roman"/>
          <w:sz w:val="24"/>
          <w:szCs w:val="24"/>
          <w:shd w:val="clear" w:color="auto" w:fill="FFFFFF"/>
        </w:rPr>
      </w:pPr>
      <w:r w:rsidRPr="00964A31">
        <w:rPr>
          <w:rFonts w:ascii="Times New Roman" w:eastAsia="Helvetica" w:hAnsi="Times New Roman" w:cs="Times New Roman"/>
          <w:sz w:val="24"/>
          <w:szCs w:val="24"/>
          <w:shd w:val="clear" w:color="auto" w:fill="FFFFFF"/>
        </w:rPr>
        <w:t>2.Сайт «Драматешка» «Театральные шумы» http://dramateshka.ru/index.php/noiseslibrary</w:t>
      </w:r>
    </w:p>
    <w:p w:rsidR="001C1FB3" w:rsidRDefault="001C1FB3" w:rsidP="001C1FB3">
      <w:pPr>
        <w:spacing w:after="150"/>
        <w:rPr>
          <w:rFonts w:ascii="Times New Roman" w:eastAsia="Helvetica" w:hAnsi="Times New Roman" w:cs="Times New Roman"/>
          <w:sz w:val="24"/>
          <w:szCs w:val="24"/>
          <w:shd w:val="clear" w:color="auto" w:fill="FFFFFF"/>
        </w:rPr>
      </w:pPr>
      <w:r w:rsidRPr="00964A31">
        <w:rPr>
          <w:rFonts w:ascii="Times New Roman" w:eastAsia="Helvetica" w:hAnsi="Times New Roman" w:cs="Times New Roman"/>
          <w:sz w:val="24"/>
          <w:szCs w:val="24"/>
          <w:shd w:val="clear" w:color="auto" w:fill="FFFFFF"/>
        </w:rPr>
        <w:t xml:space="preserve">3. Сайт «Драматешка» «Музыка» </w:t>
      </w:r>
      <w:hyperlink r:id="rId6" w:history="1">
        <w:r w:rsidR="00964A31" w:rsidRPr="00E617BB">
          <w:rPr>
            <w:rStyle w:val="a5"/>
            <w:rFonts w:ascii="Times New Roman" w:eastAsia="Helvetica" w:hAnsi="Times New Roman" w:cs="Times New Roman"/>
            <w:sz w:val="24"/>
            <w:szCs w:val="24"/>
            <w:shd w:val="clear" w:color="auto" w:fill="FFFFFF"/>
          </w:rPr>
          <w:t>http://dramateshka.ru/index.php/music</w:t>
        </w:r>
      </w:hyperlink>
    </w:p>
    <w:p w:rsidR="00964A31" w:rsidRDefault="00964A31" w:rsidP="00F674BB">
      <w:pPr>
        <w:spacing w:after="150"/>
        <w:jc w:val="center"/>
        <w:rPr>
          <w:rFonts w:ascii="Times New Roman" w:eastAsia="Helvetica" w:hAnsi="Times New Roman" w:cs="Times New Roman"/>
          <w:b/>
          <w:sz w:val="24"/>
          <w:szCs w:val="24"/>
          <w:shd w:val="clear" w:color="auto" w:fill="FFFFFF"/>
        </w:rPr>
      </w:pPr>
      <w:r w:rsidRPr="00964A31">
        <w:rPr>
          <w:rFonts w:ascii="Times New Roman" w:eastAsia="Helvetica" w:hAnsi="Times New Roman" w:cs="Times New Roman"/>
          <w:b/>
          <w:sz w:val="24"/>
          <w:szCs w:val="24"/>
          <w:shd w:val="clear" w:color="auto" w:fill="FFFFFF"/>
        </w:rPr>
        <w:t>Кадровое обеспечение</w:t>
      </w:r>
    </w:p>
    <w:p w:rsidR="00964A31" w:rsidRDefault="00964A31" w:rsidP="00964A31">
      <w:pPr>
        <w:spacing w:after="15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В программе заняты педагоги:</w:t>
      </w:r>
    </w:p>
    <w:p w:rsidR="00EB6923" w:rsidRDefault="00964A31" w:rsidP="00964A31">
      <w:pPr>
        <w:spacing w:after="15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 xml:space="preserve">- воспитатель </w:t>
      </w:r>
      <w:r w:rsidR="00EB6923">
        <w:rPr>
          <w:rFonts w:ascii="Times New Roman" w:eastAsia="Helvetica" w:hAnsi="Times New Roman" w:cs="Times New Roman"/>
          <w:sz w:val="24"/>
          <w:szCs w:val="24"/>
          <w:shd w:val="clear" w:color="auto" w:fill="FFFFFF"/>
        </w:rPr>
        <w:t>дошкольного учреждения;</w:t>
      </w:r>
    </w:p>
    <w:p w:rsidR="00EB6923" w:rsidRDefault="00EB6923" w:rsidP="00964A31">
      <w:pPr>
        <w:spacing w:after="15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- 2 педагога общеобразовательной школы;</w:t>
      </w:r>
    </w:p>
    <w:p w:rsidR="00EB6923" w:rsidRDefault="00EB6923" w:rsidP="00964A31">
      <w:pPr>
        <w:spacing w:after="15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 руководитель: педагог дополнительного образования.</w:t>
      </w:r>
    </w:p>
    <w:p w:rsidR="00964A31" w:rsidRDefault="00964A31" w:rsidP="00964A31">
      <w:pPr>
        <w:spacing w:after="150"/>
        <w:rPr>
          <w:rFonts w:ascii="Times New Roman" w:eastAsia="Helvetica" w:hAnsi="Times New Roman" w:cs="Times New Roman"/>
          <w:sz w:val="24"/>
          <w:szCs w:val="24"/>
          <w:shd w:val="clear" w:color="auto" w:fill="FFFFFF"/>
        </w:rPr>
      </w:pPr>
      <w:r w:rsidRPr="00964A31">
        <w:rPr>
          <w:rFonts w:ascii="Times New Roman" w:eastAsia="Helvetica" w:hAnsi="Times New Roman" w:cs="Times New Roman"/>
          <w:sz w:val="24"/>
          <w:szCs w:val="24"/>
          <w:shd w:val="clear" w:color="auto" w:fill="FFFFFF"/>
        </w:rPr>
        <w:t>Для проведения некоторых занятий необходимы концертмейстер, педагог по вокалу и хореограф, так как часть постановок включает в себя вокальные и танцевальные номера. Для оформления творческих программ и подбора костюмов необходима помощь художника-постановщика.</w:t>
      </w:r>
    </w:p>
    <w:p w:rsidR="00EB6923" w:rsidRPr="00F674BB" w:rsidRDefault="00EB6923" w:rsidP="00964A31">
      <w:pPr>
        <w:spacing w:after="150"/>
        <w:rPr>
          <w:rFonts w:ascii="Times New Roman" w:eastAsia="Helvetica" w:hAnsi="Times New Roman" w:cs="Times New Roman"/>
          <w:sz w:val="24"/>
          <w:szCs w:val="24"/>
          <w:shd w:val="clear" w:color="auto" w:fill="FFFFFF"/>
        </w:rPr>
      </w:pPr>
      <w:r w:rsidRPr="00EB6923">
        <w:rPr>
          <w:rFonts w:ascii="Times New Roman" w:eastAsia="Helvetica" w:hAnsi="Times New Roman" w:cs="Times New Roman"/>
          <w:b/>
          <w:sz w:val="24"/>
          <w:szCs w:val="24"/>
          <w:shd w:val="clear" w:color="auto" w:fill="FFFFFF"/>
        </w:rPr>
        <w:t>Формы аттестации</w:t>
      </w:r>
      <w:r>
        <w:rPr>
          <w:rFonts w:ascii="Times New Roman" w:eastAsia="Helvetica" w:hAnsi="Times New Roman" w:cs="Times New Roman"/>
          <w:b/>
          <w:sz w:val="24"/>
          <w:szCs w:val="24"/>
          <w:shd w:val="clear" w:color="auto" w:fill="FFFFFF"/>
        </w:rPr>
        <w:t xml:space="preserve">: </w:t>
      </w:r>
      <w:r w:rsidRPr="00F674BB">
        <w:rPr>
          <w:rFonts w:ascii="Times New Roman" w:eastAsia="Helvetica" w:hAnsi="Times New Roman" w:cs="Times New Roman"/>
          <w:sz w:val="24"/>
          <w:szCs w:val="24"/>
          <w:shd w:val="clear" w:color="auto" w:fill="FFFFFF"/>
        </w:rPr>
        <w:t>творческий проект, конкурс, фестивали, спектакль.</w:t>
      </w:r>
    </w:p>
    <w:p w:rsidR="00F674BB" w:rsidRPr="00F674BB" w:rsidRDefault="00F674BB" w:rsidP="00F674BB">
      <w:pPr>
        <w:spacing w:after="150"/>
        <w:jc w:val="center"/>
        <w:rPr>
          <w:rFonts w:ascii="Times New Roman" w:eastAsia="Helvetica" w:hAnsi="Times New Roman" w:cs="Times New Roman"/>
          <w:b/>
          <w:sz w:val="24"/>
          <w:szCs w:val="24"/>
          <w:shd w:val="clear" w:color="auto" w:fill="FFFFFF"/>
        </w:rPr>
      </w:pPr>
      <w:r w:rsidRPr="00F674BB">
        <w:rPr>
          <w:rFonts w:ascii="Times New Roman" w:eastAsia="Helvetica" w:hAnsi="Times New Roman" w:cs="Times New Roman"/>
          <w:b/>
          <w:sz w:val="24"/>
          <w:szCs w:val="24"/>
          <w:shd w:val="clear" w:color="auto" w:fill="FFFFFF"/>
        </w:rPr>
        <w:t>Оценочные материалы</w:t>
      </w:r>
    </w:p>
    <w:p w:rsidR="00F674BB" w:rsidRDefault="00F674BB" w:rsidP="00F674BB">
      <w:pPr>
        <w:spacing w:after="15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lastRenderedPageBreak/>
        <w:t xml:space="preserve">Для определения достижения обучающимися планируемых результатов используются: протоколы аттестационных занятий, фото и видео выступлений, режиссёрские разборы спектаклей и других мероприятий, а также записи зрителей в книге отзывов, отзывы учащихся и родителей, благодарности, грамоты, дипломы. </w:t>
      </w:r>
    </w:p>
    <w:p w:rsidR="00F674BB" w:rsidRPr="00F674BB" w:rsidRDefault="00F674BB" w:rsidP="00F674BB">
      <w:pPr>
        <w:spacing w:after="150"/>
        <w:jc w:val="center"/>
        <w:rPr>
          <w:rFonts w:ascii="Times New Roman" w:eastAsia="Helvetica" w:hAnsi="Times New Roman" w:cs="Times New Roman"/>
          <w:b/>
          <w:sz w:val="24"/>
          <w:szCs w:val="24"/>
          <w:shd w:val="clear" w:color="auto" w:fill="FFFFFF"/>
        </w:rPr>
      </w:pPr>
      <w:r w:rsidRPr="00F674BB">
        <w:rPr>
          <w:rFonts w:ascii="Times New Roman" w:eastAsia="Helvetica" w:hAnsi="Times New Roman" w:cs="Times New Roman"/>
          <w:b/>
          <w:sz w:val="24"/>
          <w:szCs w:val="24"/>
          <w:shd w:val="clear" w:color="auto" w:fill="FFFFFF"/>
        </w:rPr>
        <w:t>Диагностическая карта</w:t>
      </w:r>
    </w:p>
    <w:tbl>
      <w:tblPr>
        <w:tblStyle w:val="ae"/>
        <w:tblW w:w="0" w:type="auto"/>
        <w:tblLook w:val="04A0"/>
      </w:tblPr>
      <w:tblGrid>
        <w:gridCol w:w="2605"/>
        <w:gridCol w:w="2605"/>
        <w:gridCol w:w="2605"/>
        <w:gridCol w:w="2606"/>
      </w:tblGrid>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Планируемые результаты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Диагностический инструментарий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Цель</w:t>
            </w:r>
          </w:p>
        </w:tc>
        <w:tc>
          <w:tcPr>
            <w:tcW w:w="2606"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Ответственное лицо</w:t>
            </w: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Знание правил техники безопасности на занятиях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Устный опрос, наблюдение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выявление уровня знаний по правилам безопасности на занятиях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Педагог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Знание основных терминов по актёрскому мастерству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Устный опрос, викторина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выявление уровня усвоения основных терминов по предмету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Педагог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Умение выполнять актерские упражнения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Практические задания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определение уровня освоения актёрской техники при выполнении упражнений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Педагог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Умение работать в простых этюдах, действовать в предлагаемых обстоятельствах, выполняя актёрские задачи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Практические задания, участие в праздниках, мероприятиях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определение уровня освоения актёрского мастерства в этюдах и эстрадных номерах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Педагог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Умение грамотно читать стихи и прозу (вести сквозное действие, выполнять актерские задачи, читать с правильным литературным произношением, с нужной интонацией и дикцией, с требуемым эмоциональным настроем, с расстановкой </w:t>
            </w:r>
            <w:r w:rsidRPr="00F674BB">
              <w:rPr>
                <w:rFonts w:ascii="Times New Roman" w:eastAsia="Helvetica" w:hAnsi="Times New Roman" w:cs="Times New Roman"/>
                <w:sz w:val="24"/>
                <w:szCs w:val="24"/>
                <w:shd w:val="clear" w:color="auto" w:fill="FFFFFF"/>
              </w:rPr>
              <w:lastRenderedPageBreak/>
              <w:t>фразового и логического ударения)</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lastRenderedPageBreak/>
              <w:t xml:space="preserve">Участие в концертных программах и конкурсах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определение уровня освоения элементов художественного чтения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Педаг</w:t>
            </w:r>
            <w:r>
              <w:rPr>
                <w:rFonts w:ascii="Times New Roman" w:eastAsia="Helvetica" w:hAnsi="Times New Roman" w:cs="Times New Roman"/>
                <w:sz w:val="24"/>
                <w:szCs w:val="24"/>
                <w:shd w:val="clear" w:color="auto" w:fill="FFFFFF"/>
              </w:rPr>
              <w:t>ог</w:t>
            </w: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lastRenderedPageBreak/>
              <w:t xml:space="preserve">Умение существовать на сцене в разных жанрах (художественное чтение, эстрадное представление, музыкальная сказка, поэтическая композиция, комедия)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Участие в представлениях, спектаклях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определение способности работать в определённом жанре и существовать в актёрском ансамбле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Педагог</w:t>
            </w:r>
          </w:p>
        </w:tc>
      </w:tr>
    </w:tbl>
    <w:p w:rsidR="00F674BB" w:rsidRDefault="00F674BB" w:rsidP="00F674BB">
      <w:pPr>
        <w:spacing w:after="150"/>
        <w:jc w:val="center"/>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Личностные результаты</w:t>
      </w:r>
    </w:p>
    <w:tbl>
      <w:tblPr>
        <w:tblStyle w:val="ae"/>
        <w:tblW w:w="0" w:type="auto"/>
        <w:tblLook w:val="04A0"/>
      </w:tblPr>
      <w:tblGrid>
        <w:gridCol w:w="2605"/>
        <w:gridCol w:w="2605"/>
        <w:gridCol w:w="2605"/>
        <w:gridCol w:w="2606"/>
      </w:tblGrid>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Планируемые результаты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Диагностический инструментарий</w:t>
            </w:r>
          </w:p>
        </w:tc>
        <w:tc>
          <w:tcPr>
            <w:tcW w:w="2605"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Цель</w:t>
            </w: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Ответственное лицо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Мотивация к посещению занятий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Анкета для изучения мотивации учащихся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выявление мотивации к процессуальной и результативной стороне учения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Педагог, психолог</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Эстетический вкус, зрительская культура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Наблюдение за работой во время творческих заданий, этюдов, обсуждение работ товарищей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выявление уровня развития эстетического вкуса, зрительской культуры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Педагог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Pr="00F674BB" w:rsidRDefault="00F674BB" w:rsidP="00F674BB">
            <w:pPr>
              <w:spacing w:after="15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Доброжелательность, отзывчивость, трудолюбие, ответственность, культура общения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Наблюдение</w:t>
            </w:r>
          </w:p>
        </w:tc>
        <w:tc>
          <w:tcPr>
            <w:tcW w:w="2605"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Цель: определение уровня сформированности культуры поведения в коллективе</w:t>
            </w: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Педагог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Социальная активность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Наблюдение</w:t>
            </w: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определение степени готовности, способности к выбору нравственных форм и способов самореализации и самоутверждения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Педагог</w:t>
            </w:r>
          </w:p>
        </w:tc>
      </w:tr>
    </w:tbl>
    <w:p w:rsidR="00F674BB" w:rsidRDefault="00F674BB" w:rsidP="00F674BB">
      <w:pPr>
        <w:spacing w:after="150"/>
        <w:jc w:val="center"/>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Метапредметные результаты</w:t>
      </w:r>
    </w:p>
    <w:tbl>
      <w:tblPr>
        <w:tblStyle w:val="ae"/>
        <w:tblW w:w="0" w:type="auto"/>
        <w:tblLook w:val="04A0"/>
      </w:tblPr>
      <w:tblGrid>
        <w:gridCol w:w="1941"/>
        <w:gridCol w:w="2065"/>
        <w:gridCol w:w="4599"/>
        <w:gridCol w:w="1816"/>
      </w:tblGrid>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lastRenderedPageBreak/>
              <w:t xml:space="preserve">Планируемые результаты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Диагностический инструментарий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Цель</w:t>
            </w: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Ответственное лицо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Учебно</w:t>
            </w:r>
            <w:r>
              <w:rPr>
                <w:rFonts w:ascii="Times New Roman" w:eastAsia="Helvetica" w:hAnsi="Times New Roman" w:cs="Times New Roman"/>
                <w:sz w:val="24"/>
                <w:szCs w:val="24"/>
                <w:shd w:val="clear" w:color="auto" w:fill="FFFFFF"/>
              </w:rPr>
              <w:t>-</w:t>
            </w:r>
            <w:r w:rsidRPr="00F674BB">
              <w:rPr>
                <w:rFonts w:ascii="Times New Roman" w:eastAsia="Helvetica" w:hAnsi="Times New Roman" w:cs="Times New Roman"/>
                <w:sz w:val="24"/>
                <w:szCs w:val="24"/>
                <w:shd w:val="clear" w:color="auto" w:fill="FFFFFF"/>
              </w:rPr>
              <w:t>познавательный инте</w:t>
            </w:r>
            <w:r>
              <w:rPr>
                <w:rFonts w:ascii="Times New Roman" w:eastAsia="Helvetica" w:hAnsi="Times New Roman" w:cs="Times New Roman"/>
                <w:sz w:val="24"/>
                <w:szCs w:val="24"/>
                <w:shd w:val="clear" w:color="auto" w:fill="FFFFFF"/>
              </w:rPr>
              <w:t>рес</w:t>
            </w:r>
            <w:r w:rsidRPr="00F674BB">
              <w:rPr>
                <w:rFonts w:ascii="Times New Roman" w:eastAsia="Helvetica" w:hAnsi="Times New Roman" w:cs="Times New Roman"/>
                <w:sz w:val="24"/>
                <w:szCs w:val="24"/>
                <w:shd w:val="clear" w:color="auto" w:fill="FFFFFF"/>
              </w:rPr>
              <w:t xml:space="preserve"> к разным видам искусства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Наблюдение, беседа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определение уровня сформированностиучебнопознавательного интереса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Педагог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Ценностное отношение к деятельности, потребность в саморазвитии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Беседа с учащимися о значении посещения занятий в объединении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выявление смыслообразующих мотивов у учащихся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Педагог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Развито внимание, память, мышление, воображение, фантазия</w:t>
            </w: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Наблюдение за выполнением актёрских упражнений, работой в этюдах, эстрадных номерах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Цель: определение уровня развития психических процессов</w:t>
            </w: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Педагог </w:t>
            </w:r>
          </w:p>
          <w:p w:rsid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Творческие способности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Участие в конкурсах, мероприятиях. Дипломы, грамоты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5"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выявление уровня освоения элементов актёрского мастерства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606"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Педагог</w:t>
            </w:r>
          </w:p>
        </w:tc>
      </w:tr>
    </w:tbl>
    <w:p w:rsidR="00F674BB" w:rsidRDefault="00F674BB" w:rsidP="00F674BB">
      <w:pPr>
        <w:spacing w:after="150"/>
        <w:jc w:val="center"/>
        <w:rPr>
          <w:rFonts w:ascii="Times New Roman" w:eastAsia="Helvetica" w:hAnsi="Times New Roman" w:cs="Times New Roman"/>
          <w:b/>
          <w:sz w:val="24"/>
          <w:szCs w:val="24"/>
          <w:shd w:val="clear" w:color="auto" w:fill="FFFFFF"/>
        </w:rPr>
      </w:pPr>
      <w:r w:rsidRPr="00F674BB">
        <w:rPr>
          <w:rFonts w:ascii="Times New Roman" w:eastAsia="Helvetica" w:hAnsi="Times New Roman" w:cs="Times New Roman"/>
          <w:b/>
          <w:sz w:val="24"/>
          <w:szCs w:val="24"/>
          <w:shd w:val="clear" w:color="auto" w:fill="FFFFFF"/>
        </w:rPr>
        <w:t>Критерии оценивания</w:t>
      </w:r>
    </w:p>
    <w:p w:rsidR="00F674BB" w:rsidRDefault="00F674BB" w:rsidP="00F674BB">
      <w:pPr>
        <w:spacing w:after="150"/>
        <w:jc w:val="center"/>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Базовый уровень</w:t>
      </w:r>
    </w:p>
    <w:p w:rsidR="00F674BB" w:rsidRDefault="00F674BB" w:rsidP="00F674BB">
      <w:pPr>
        <w:spacing w:after="150"/>
        <w:jc w:val="center"/>
        <w:rPr>
          <w:rFonts w:ascii="Times New Roman" w:eastAsia="Helvetica" w:hAnsi="Times New Roman" w:cs="Times New Roman"/>
          <w:b/>
          <w:sz w:val="24"/>
          <w:szCs w:val="24"/>
          <w:shd w:val="clear" w:color="auto" w:fill="FFFFFF"/>
        </w:rPr>
      </w:pPr>
    </w:p>
    <w:tbl>
      <w:tblPr>
        <w:tblStyle w:val="ae"/>
        <w:tblW w:w="0" w:type="auto"/>
        <w:tblLook w:val="04A0"/>
      </w:tblPr>
      <w:tblGrid>
        <w:gridCol w:w="2581"/>
        <w:gridCol w:w="2533"/>
        <w:gridCol w:w="2519"/>
        <w:gridCol w:w="2788"/>
      </w:tblGrid>
      <w:tr w:rsidR="00F674BB" w:rsidTr="00F674BB">
        <w:trPr>
          <w:trHeight w:val="420"/>
        </w:trPr>
        <w:tc>
          <w:tcPr>
            <w:tcW w:w="2581" w:type="dxa"/>
            <w:vMerge w:val="restart"/>
          </w:tcPr>
          <w:p w:rsidR="00F674BB" w:rsidRDefault="00F674BB" w:rsidP="00F674BB">
            <w:pPr>
              <w:spacing w:after="150"/>
              <w:jc w:val="center"/>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Диагностический показатель</w:t>
            </w:r>
          </w:p>
        </w:tc>
        <w:tc>
          <w:tcPr>
            <w:tcW w:w="7840" w:type="dxa"/>
            <w:gridSpan w:val="3"/>
          </w:tcPr>
          <w:p w:rsidR="00F674BB" w:rsidRDefault="00F674BB" w:rsidP="00F674BB">
            <w:pPr>
              <w:spacing w:after="150"/>
              <w:jc w:val="center"/>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Уровни освоения</w:t>
            </w:r>
          </w:p>
        </w:tc>
      </w:tr>
      <w:tr w:rsidR="00F674BB" w:rsidTr="00F674BB">
        <w:trPr>
          <w:trHeight w:val="270"/>
        </w:trPr>
        <w:tc>
          <w:tcPr>
            <w:tcW w:w="2581" w:type="dxa"/>
            <w:vMerge/>
          </w:tcPr>
          <w:p w:rsidR="00F674BB" w:rsidRDefault="00F674BB" w:rsidP="00F674BB">
            <w:pPr>
              <w:spacing w:after="150"/>
              <w:jc w:val="center"/>
              <w:rPr>
                <w:rFonts w:ascii="Times New Roman" w:eastAsia="Helvetica" w:hAnsi="Times New Roman" w:cs="Times New Roman"/>
                <w:b/>
                <w:sz w:val="24"/>
                <w:szCs w:val="24"/>
                <w:shd w:val="clear" w:color="auto" w:fill="FFFFFF"/>
              </w:rPr>
            </w:pPr>
          </w:p>
        </w:tc>
        <w:tc>
          <w:tcPr>
            <w:tcW w:w="2533" w:type="dxa"/>
          </w:tcPr>
          <w:p w:rsidR="00F674BB" w:rsidRDefault="00F674BB" w:rsidP="00F674BB">
            <w:pPr>
              <w:spacing w:after="150"/>
              <w:jc w:val="center"/>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 xml:space="preserve">Низкий </w:t>
            </w:r>
          </w:p>
        </w:tc>
        <w:tc>
          <w:tcPr>
            <w:tcW w:w="2519" w:type="dxa"/>
          </w:tcPr>
          <w:p w:rsidR="00F674BB" w:rsidRDefault="00F674BB" w:rsidP="00F674BB">
            <w:pPr>
              <w:spacing w:after="150"/>
              <w:jc w:val="center"/>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Средний</w:t>
            </w:r>
          </w:p>
        </w:tc>
        <w:tc>
          <w:tcPr>
            <w:tcW w:w="2788" w:type="dxa"/>
          </w:tcPr>
          <w:p w:rsidR="00F674BB" w:rsidRDefault="00F674BB" w:rsidP="00F674BB">
            <w:pPr>
              <w:spacing w:after="150"/>
              <w:jc w:val="center"/>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Высокий</w:t>
            </w:r>
          </w:p>
        </w:tc>
      </w:tr>
      <w:tr w:rsidR="00F674BB" w:rsidTr="00F674BB">
        <w:tc>
          <w:tcPr>
            <w:tcW w:w="2581"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Знание правил техники безопасности на занятиях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533"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lastRenderedPageBreak/>
              <w:t xml:space="preserve">Теоретически знает, иногда забывает и не всегда сам выполняет, только по </w:t>
            </w:r>
            <w:r w:rsidRPr="00F674BB">
              <w:rPr>
                <w:rFonts w:ascii="Times New Roman" w:eastAsia="Helvetica" w:hAnsi="Times New Roman" w:cs="Times New Roman"/>
                <w:sz w:val="24"/>
                <w:szCs w:val="24"/>
                <w:shd w:val="clear" w:color="auto" w:fill="FFFFFF"/>
              </w:rPr>
              <w:lastRenderedPageBreak/>
              <w:t>напоминанию педагога на занятии</w:t>
            </w:r>
          </w:p>
        </w:tc>
        <w:tc>
          <w:tcPr>
            <w:tcW w:w="2519"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lastRenderedPageBreak/>
              <w:t xml:space="preserve">Теоретически хорошо знает, изредка не выполняет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788"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lastRenderedPageBreak/>
              <w:t xml:space="preserve">Теоретически все знает, всегда сам выполняет и может напоминать </w:t>
            </w:r>
            <w:r w:rsidRPr="00F674BB">
              <w:rPr>
                <w:rFonts w:ascii="Times New Roman" w:eastAsia="Helvetica" w:hAnsi="Times New Roman" w:cs="Times New Roman"/>
                <w:sz w:val="24"/>
                <w:szCs w:val="24"/>
                <w:shd w:val="clear" w:color="auto" w:fill="FFFFFF"/>
              </w:rPr>
              <w:lastRenderedPageBreak/>
              <w:t>другим</w:t>
            </w:r>
          </w:p>
        </w:tc>
      </w:tr>
      <w:tr w:rsidR="00F674BB" w:rsidTr="00F674BB">
        <w:tc>
          <w:tcPr>
            <w:tcW w:w="2581"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lastRenderedPageBreak/>
              <w:t xml:space="preserve">Умение выполнять актерские упражнения, работать в простых этюдах, действовать в предлагаемых обстоятельствах, выполняя актёрские задачи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533"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Знает правила выполнения упражнений, но делает их с помощью взрослого, не способен самостоятельно работать в этюдах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519"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Знает основные правила выполнения упражнений, но делает их с погрешностью, работает в простых этюдах, иногда прерывая внутренний текст или цепочку действий</w:t>
            </w:r>
          </w:p>
        </w:tc>
        <w:tc>
          <w:tcPr>
            <w:tcW w:w="2788"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Знает основные правила выполнения упражнений и правильно делает их, самостоятельно работает в этюдах, непрерывно действуя в предлагаемых обстоятельствах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581"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Развито внимание, память, мышление, воображение, фантазия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533"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Частично концентрирует внимание на протяжении учебного занятия. Частично проявляет интерес к творческим заданиям</w:t>
            </w:r>
          </w:p>
        </w:tc>
        <w:tc>
          <w:tcPr>
            <w:tcW w:w="2519"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Обладает развитым для своего возраста вниманием, памятью, умеет концентрировать внимание на протяжении большей части учебного занятия, проявляет интерес к творческим заданиям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788"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Обладает развитым для своего возраста вниманием, памятью, умением логически мыслить, выполняет задания с высокой скоростью решений,проявляет устойчивый интерес к играм и упражнениям</w:t>
            </w:r>
          </w:p>
        </w:tc>
      </w:tr>
      <w:tr w:rsidR="00F674BB" w:rsidTr="00F674BB">
        <w:tc>
          <w:tcPr>
            <w:tcW w:w="2581"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Творческие способности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533"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Редко или не принимает участие в эстрадных номерах, поэтических композициях, представлениях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519"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Принимает участие в эстрадных номерах, поэтических композициях, представлениях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788"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Активно принимает участие в эстрадных номерах, поэтических композициях, представлениях. Участвует в конкурсах по художественному чтению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r>
      <w:tr w:rsidR="00F674BB" w:rsidTr="00F674BB">
        <w:tc>
          <w:tcPr>
            <w:tcW w:w="2581"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Эстетический вкус, зрительская культура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533"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Не может проанализировать работу товарищей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519"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Замечает недостатки в выполнении заданий, затрудняется, но отмечает достоинства в работе товарищей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788"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Умеет обосновать плюсы и минусы работ товарищей, проанализировать своё выступление</w:t>
            </w:r>
          </w:p>
        </w:tc>
      </w:tr>
      <w:tr w:rsidR="00F674BB" w:rsidTr="00F674BB">
        <w:tc>
          <w:tcPr>
            <w:tcW w:w="2581"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Доброжелательность, отзывчивость, трудолюбие, ответственность, культура общения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533"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Не владеет навыками группового общения  </w:t>
            </w:r>
          </w:p>
        </w:tc>
        <w:tc>
          <w:tcPr>
            <w:tcW w:w="2519"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Знает, но не всегда соблюдает правила группового общения, обладает нравственными качествами. </w:t>
            </w:r>
          </w:p>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p>
        </w:tc>
        <w:tc>
          <w:tcPr>
            <w:tcW w:w="2788" w:type="dxa"/>
          </w:tcPr>
          <w:p w:rsidR="00F674BB" w:rsidRPr="00F674BB" w:rsidRDefault="00F674BB" w:rsidP="00F674BB">
            <w:pPr>
              <w:spacing w:after="15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Знает и соблюдает правила коллективного общения, обладает нравственными качествами и стремится к самосовершенствованию</w:t>
            </w:r>
          </w:p>
        </w:tc>
      </w:tr>
    </w:tbl>
    <w:p w:rsidR="00F674BB" w:rsidRDefault="00F674BB" w:rsidP="00F674BB">
      <w:pPr>
        <w:spacing w:after="150"/>
        <w:jc w:val="center"/>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lastRenderedPageBreak/>
        <w:t>Методические материалы</w:t>
      </w:r>
    </w:p>
    <w:p w:rsidR="00F674BB" w:rsidRDefault="00F674BB" w:rsidP="00F674BB">
      <w:pPr>
        <w:spacing w:after="150"/>
        <w:rPr>
          <w:rFonts w:ascii="Times New Roman" w:eastAsia="Helvetica" w:hAnsi="Times New Roman" w:cs="Times New Roman"/>
          <w:sz w:val="24"/>
          <w:szCs w:val="24"/>
          <w:shd w:val="clear" w:color="auto" w:fill="FFFFFF"/>
        </w:rPr>
      </w:pPr>
      <w:r>
        <w:rPr>
          <w:rFonts w:ascii="Times New Roman" w:eastAsia="Helvetica" w:hAnsi="Times New Roman" w:cs="Times New Roman"/>
          <w:b/>
          <w:sz w:val="24"/>
          <w:szCs w:val="24"/>
          <w:shd w:val="clear" w:color="auto" w:fill="FFFFFF"/>
        </w:rPr>
        <w:t xml:space="preserve">Методы обучения: </w:t>
      </w:r>
      <w:r w:rsidRPr="00F674BB">
        <w:rPr>
          <w:rFonts w:ascii="Times New Roman" w:eastAsia="Helvetica" w:hAnsi="Times New Roman" w:cs="Times New Roman"/>
          <w:sz w:val="24"/>
          <w:szCs w:val="24"/>
          <w:shd w:val="clear" w:color="auto" w:fill="FFFFFF"/>
        </w:rPr>
        <w:t>наглядные, словесные, практические, игровые</w:t>
      </w:r>
      <w:r>
        <w:rPr>
          <w:rFonts w:ascii="Times New Roman" w:eastAsia="Helvetica" w:hAnsi="Times New Roman" w:cs="Times New Roman"/>
          <w:sz w:val="24"/>
          <w:szCs w:val="24"/>
          <w:shd w:val="clear" w:color="auto" w:fill="FFFFFF"/>
        </w:rPr>
        <w:t>.</w:t>
      </w:r>
    </w:p>
    <w:p w:rsidR="00F674BB" w:rsidRDefault="00F674BB" w:rsidP="00F674BB">
      <w:pPr>
        <w:spacing w:after="15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b/>
          <w:sz w:val="24"/>
          <w:szCs w:val="24"/>
          <w:shd w:val="clear" w:color="auto" w:fill="FFFFFF"/>
        </w:rPr>
        <w:t>Педагогические технологии</w:t>
      </w:r>
      <w:r w:rsidRPr="00F674BB">
        <w:rPr>
          <w:rFonts w:ascii="Times New Roman" w:eastAsia="Helvetica" w:hAnsi="Times New Roman" w:cs="Times New Roman"/>
          <w:sz w:val="24"/>
          <w:szCs w:val="24"/>
          <w:shd w:val="clear" w:color="auto" w:fill="FFFFFF"/>
        </w:rPr>
        <w:t>: индивидуализации обучения, группового обучения, разноуровневого обучения, игровой деятельности, коллективной творческой деятельности, технология образа и мысли, здоровьесберегающая технология</w:t>
      </w:r>
      <w:r>
        <w:rPr>
          <w:rFonts w:ascii="Times New Roman" w:eastAsia="Helvetica" w:hAnsi="Times New Roman" w:cs="Times New Roman"/>
          <w:sz w:val="24"/>
          <w:szCs w:val="24"/>
          <w:shd w:val="clear" w:color="auto" w:fill="FFFFFF"/>
        </w:rPr>
        <w:t>.</w:t>
      </w:r>
    </w:p>
    <w:p w:rsidR="00F674BB" w:rsidRPr="00F674BB" w:rsidRDefault="00F674BB" w:rsidP="00F674BB">
      <w:pPr>
        <w:spacing w:after="150"/>
        <w:jc w:val="center"/>
        <w:rPr>
          <w:rFonts w:ascii="Times New Roman" w:eastAsia="Helvetica" w:hAnsi="Times New Roman" w:cs="Times New Roman"/>
          <w:b/>
          <w:sz w:val="24"/>
          <w:szCs w:val="24"/>
          <w:shd w:val="clear" w:color="auto" w:fill="FFFFFF"/>
        </w:rPr>
      </w:pPr>
      <w:r w:rsidRPr="00F674BB">
        <w:rPr>
          <w:rFonts w:ascii="Times New Roman" w:eastAsia="Helvetica" w:hAnsi="Times New Roman" w:cs="Times New Roman"/>
          <w:b/>
          <w:sz w:val="24"/>
          <w:szCs w:val="24"/>
          <w:shd w:val="clear" w:color="auto" w:fill="FFFFFF"/>
        </w:rPr>
        <w:t xml:space="preserve">Дидактические материалы </w:t>
      </w:r>
    </w:p>
    <w:p w:rsidR="00F674BB" w:rsidRDefault="00F674BB" w:rsidP="00F674BB">
      <w:pPr>
        <w:spacing w:after="15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Сборники пьес, сценарии мероприятий, методические разработки бесед, видеофильмы.</w:t>
      </w:r>
    </w:p>
    <w:p w:rsidR="00F674BB" w:rsidRPr="00F674BB" w:rsidRDefault="00F674BB" w:rsidP="00F674BB">
      <w:pPr>
        <w:spacing w:after="150"/>
        <w:jc w:val="center"/>
        <w:rPr>
          <w:rFonts w:ascii="Times New Roman" w:eastAsia="Helvetica" w:hAnsi="Times New Roman" w:cs="Times New Roman"/>
          <w:b/>
          <w:sz w:val="24"/>
          <w:szCs w:val="24"/>
          <w:shd w:val="clear" w:color="auto" w:fill="FFFFFF"/>
        </w:rPr>
      </w:pPr>
      <w:r w:rsidRPr="00F674BB">
        <w:rPr>
          <w:rFonts w:ascii="Times New Roman" w:eastAsia="Helvetica" w:hAnsi="Times New Roman" w:cs="Times New Roman"/>
          <w:b/>
          <w:sz w:val="24"/>
          <w:szCs w:val="24"/>
          <w:shd w:val="clear" w:color="auto" w:fill="FFFFFF"/>
        </w:rPr>
        <w:t>Алгоритм учебного занятия</w:t>
      </w:r>
    </w:p>
    <w:p w:rsidR="00F674BB" w:rsidRP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 I. Организационный момент</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 приветствие;  </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 проверка присутствующих. </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 II. Основная часть </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объявление темы и задач занятия;</w:t>
      </w:r>
    </w:p>
    <w:p w:rsidR="00F674BB" w:rsidRDefault="0028168A"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-разминка: артикуляционная гимнастика, работа над пластикой;</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 репетиционная работа. </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III. Подведение итогов занятия </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анализ работы каждого обучающегося;</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 - определение перспектив. </w:t>
      </w:r>
    </w:p>
    <w:p w:rsidR="0028168A" w:rsidRDefault="0028168A" w:rsidP="0028168A">
      <w:pPr>
        <w:spacing w:after="0"/>
        <w:jc w:val="center"/>
        <w:rPr>
          <w:rFonts w:ascii="Times New Roman" w:eastAsia="Helvetica" w:hAnsi="Times New Roman" w:cs="Times New Roman"/>
          <w:b/>
          <w:sz w:val="24"/>
          <w:szCs w:val="24"/>
          <w:shd w:val="clear" w:color="auto" w:fill="FFFFFF"/>
        </w:rPr>
      </w:pPr>
      <w:r w:rsidRPr="0028168A">
        <w:rPr>
          <w:rFonts w:ascii="Times New Roman" w:eastAsia="Helvetica" w:hAnsi="Times New Roman" w:cs="Times New Roman"/>
          <w:b/>
          <w:sz w:val="24"/>
          <w:szCs w:val="24"/>
          <w:shd w:val="clear" w:color="auto" w:fill="FFFFFF"/>
        </w:rPr>
        <w:t>Воспитательный компонент</w:t>
      </w:r>
    </w:p>
    <w:tbl>
      <w:tblPr>
        <w:tblStyle w:val="ae"/>
        <w:tblW w:w="0" w:type="auto"/>
        <w:tblLayout w:type="fixed"/>
        <w:tblLook w:val="04A0"/>
      </w:tblPr>
      <w:tblGrid>
        <w:gridCol w:w="675"/>
        <w:gridCol w:w="2410"/>
        <w:gridCol w:w="1276"/>
        <w:gridCol w:w="3112"/>
        <w:gridCol w:w="2700"/>
      </w:tblGrid>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Мероприятие</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Месяц</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Направление</w:t>
            </w:r>
          </w:p>
        </w:tc>
        <w:tc>
          <w:tcPr>
            <w:tcW w:w="270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Оборудование</w:t>
            </w: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1</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1 сентября. Линейка</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сентябрь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w:t>
            </w:r>
          </w:p>
        </w:tc>
        <w:tc>
          <w:tcPr>
            <w:tcW w:w="2700" w:type="dxa"/>
            <w:vMerge w:val="restart"/>
          </w:tcPr>
          <w:p w:rsidR="006C18F6" w:rsidRPr="006C18F6" w:rsidRDefault="006C18F6" w:rsidP="001F504C">
            <w:pPr>
              <w:jc w:val="both"/>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ноутбук -1;</w:t>
            </w:r>
          </w:p>
          <w:p w:rsidR="006C18F6" w:rsidRPr="006C18F6" w:rsidRDefault="006C18F6" w:rsidP="001F504C">
            <w:pPr>
              <w:jc w:val="both"/>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акустическая система-1;</w:t>
            </w:r>
          </w:p>
          <w:p w:rsidR="006C18F6" w:rsidRPr="006C18F6" w:rsidRDefault="006C18F6" w:rsidP="001F504C">
            <w:pPr>
              <w:jc w:val="both"/>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радиосистема с двумя головными микрофонами-5;</w:t>
            </w:r>
          </w:p>
          <w:p w:rsidR="006C18F6" w:rsidRPr="006C18F6" w:rsidRDefault="006C18F6" w:rsidP="006C18F6">
            <w:pPr>
              <w:jc w:val="both"/>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радиосистема двухканальная с двумя  ручными передатчиками-5;</w:t>
            </w:r>
          </w:p>
          <w:p w:rsidR="006C18F6" w:rsidRPr="006C18F6" w:rsidRDefault="006C18F6" w:rsidP="001F504C">
            <w:pPr>
              <w:jc w:val="both"/>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стойка для микрофона-2;</w:t>
            </w:r>
          </w:p>
          <w:p w:rsidR="006C18F6" w:rsidRPr="006C18F6" w:rsidRDefault="006C18F6" w:rsidP="001F504C">
            <w:pPr>
              <w:jc w:val="both"/>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светодиодный прожектор-4;</w:t>
            </w:r>
          </w:p>
          <w:p w:rsidR="006C18F6" w:rsidRPr="006C18F6" w:rsidRDefault="006C18F6" w:rsidP="001F504C">
            <w:pPr>
              <w:jc w:val="both"/>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пульт управления световыми приборами-14</w:t>
            </w:r>
          </w:p>
          <w:p w:rsidR="006C18F6" w:rsidRPr="006C18F6" w:rsidRDefault="006C18F6" w:rsidP="001F504C">
            <w:pPr>
              <w:jc w:val="both"/>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напольная ширма театральная -1(в рамках программы «Новые места»)</w:t>
            </w:r>
          </w:p>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2</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День учителя</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октябрь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 социальное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3</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Праздник осени(1-4 классы)</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октябрь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 гражданско-патриотическое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4</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Осенний бал</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октябрь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 гражданско-патриотическое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5</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Постановка «Дюймовочка»</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ноябрь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 общекультурное, социальное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6</w:t>
            </w:r>
          </w:p>
        </w:tc>
        <w:tc>
          <w:tcPr>
            <w:tcW w:w="2410" w:type="dxa"/>
          </w:tcPr>
          <w:p w:rsidR="006C18F6" w:rsidRPr="006C18F6" w:rsidRDefault="006C18F6" w:rsidP="001F504C">
            <w:pP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Литературно-музыкальная композиция «М.Ю.Лермонтов»</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ноябрь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гражданско-патриотическое, общекультурное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7</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Новогодняя ярмарка</w:t>
            </w:r>
          </w:p>
        </w:tc>
        <w:tc>
          <w:tcPr>
            <w:tcW w:w="1276" w:type="dxa"/>
          </w:tcPr>
          <w:p w:rsidR="006C18F6" w:rsidRPr="006C18F6" w:rsidRDefault="006C18F6" w:rsidP="001F504C">
            <w:pP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ноябрь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8</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День Конституции</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декабрь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гражданско-патриотическое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9</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День героев</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декабрь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гражданско-патриотическое, социальное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10</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Постановка «Снежная королева»</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декабрь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11</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Новогодние утренники</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декабрь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 общекультурное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12</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Подготовка к районному КВНу</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январь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духовно-нравственное,социальное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13</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Смотр песни и строя</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февраль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 xml:space="preserve">гражданско-патриотическое, </w:t>
            </w:r>
            <w:r w:rsidRPr="006C18F6">
              <w:rPr>
                <w:rFonts w:ascii="Times New Roman" w:eastAsia="Helvetica" w:hAnsi="Times New Roman" w:cs="Times New Roman"/>
                <w:bCs/>
                <w:sz w:val="24"/>
                <w:szCs w:val="24"/>
                <w:shd w:val="clear" w:color="auto" w:fill="FFFFFF"/>
              </w:rPr>
              <w:lastRenderedPageBreak/>
              <w:t>эдоровьесберегающее, социальное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lastRenderedPageBreak/>
              <w:t>14</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8 Марта</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март</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 xml:space="preserve">Общекультурное, социальное, </w:t>
            </w:r>
            <w:r w:rsidRPr="006C18F6">
              <w:rPr>
                <w:rFonts w:ascii="Times New Roman" w:eastAsia="Helvetica" w:hAnsi="Times New Roman" w:cs="Times New Roman"/>
                <w:bCs/>
                <w:sz w:val="24"/>
                <w:szCs w:val="24"/>
                <w:shd w:val="clear" w:color="auto" w:fill="FFFFFF"/>
              </w:rPr>
              <w:t>духовно-нравственное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15</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Подготовка спектакля к районному конкурсу</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Январь -апрель</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 социальное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16</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Подготовка к краевому конкурсу «Театральная карета»</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декабрь -март</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 гражданско-патриотическое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17</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9 Мая</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май</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гражданско-патриотическое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r w:rsidR="006C18F6" w:rsidRPr="006C18F6" w:rsidTr="006C18F6">
        <w:tc>
          <w:tcPr>
            <w:tcW w:w="675"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18</w:t>
            </w:r>
          </w:p>
        </w:tc>
        <w:tc>
          <w:tcPr>
            <w:tcW w:w="2410"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Последний звонок</w:t>
            </w:r>
          </w:p>
        </w:tc>
        <w:tc>
          <w:tcPr>
            <w:tcW w:w="1276"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sz w:val="24"/>
                <w:szCs w:val="24"/>
                <w:shd w:val="clear" w:color="auto" w:fill="FFFFFF"/>
              </w:rPr>
              <w:t>май</w:t>
            </w:r>
          </w:p>
        </w:tc>
        <w:tc>
          <w:tcPr>
            <w:tcW w:w="3112" w:type="dxa"/>
          </w:tcPr>
          <w:p w:rsidR="006C18F6" w:rsidRPr="006C18F6" w:rsidRDefault="006C18F6" w:rsidP="001F504C">
            <w:pPr>
              <w:jc w:val="center"/>
              <w:rPr>
                <w:rFonts w:ascii="Times New Roman" w:eastAsia="Helvetica" w:hAnsi="Times New Roman" w:cs="Times New Roman"/>
                <w:sz w:val="24"/>
                <w:szCs w:val="24"/>
                <w:shd w:val="clear" w:color="auto" w:fill="FFFFFF"/>
              </w:rPr>
            </w:pPr>
            <w:r w:rsidRPr="006C18F6">
              <w:rPr>
                <w:rFonts w:ascii="Times New Roman" w:eastAsia="Helvetica" w:hAnsi="Times New Roman" w:cs="Times New Roman"/>
                <w:bCs/>
                <w:sz w:val="24"/>
                <w:szCs w:val="24"/>
                <w:shd w:val="clear" w:color="auto" w:fill="FFFFFF"/>
              </w:rPr>
              <w:t>духовно-нравственное</w:t>
            </w:r>
          </w:p>
        </w:tc>
        <w:tc>
          <w:tcPr>
            <w:tcW w:w="2700" w:type="dxa"/>
            <w:vMerge/>
          </w:tcPr>
          <w:p w:rsidR="006C18F6" w:rsidRPr="006C18F6" w:rsidRDefault="006C18F6" w:rsidP="001F504C">
            <w:pPr>
              <w:jc w:val="center"/>
              <w:rPr>
                <w:rFonts w:ascii="Times New Roman" w:eastAsia="Helvetica" w:hAnsi="Times New Roman" w:cs="Times New Roman"/>
                <w:sz w:val="24"/>
                <w:szCs w:val="24"/>
                <w:shd w:val="clear" w:color="auto" w:fill="FFFFFF"/>
              </w:rPr>
            </w:pPr>
          </w:p>
        </w:tc>
      </w:tr>
    </w:tbl>
    <w:p w:rsidR="0028168A" w:rsidRPr="0028168A" w:rsidRDefault="0028168A" w:rsidP="006C18F6">
      <w:pPr>
        <w:spacing w:after="0"/>
        <w:rPr>
          <w:rFonts w:ascii="Times New Roman" w:eastAsia="Helvetica" w:hAnsi="Times New Roman" w:cs="Times New Roman"/>
          <w:b/>
          <w:sz w:val="24"/>
          <w:szCs w:val="24"/>
          <w:shd w:val="clear" w:color="auto" w:fill="FFFFFF"/>
        </w:rPr>
      </w:pPr>
    </w:p>
    <w:p w:rsidR="00F674BB" w:rsidRPr="00F674BB" w:rsidRDefault="00F674BB" w:rsidP="00F674BB">
      <w:pPr>
        <w:spacing w:after="150"/>
        <w:jc w:val="center"/>
        <w:rPr>
          <w:rFonts w:ascii="Times New Roman" w:eastAsia="Helvetica" w:hAnsi="Times New Roman" w:cs="Times New Roman"/>
          <w:b/>
          <w:sz w:val="24"/>
          <w:szCs w:val="24"/>
          <w:shd w:val="clear" w:color="auto" w:fill="FFFFFF"/>
        </w:rPr>
      </w:pPr>
      <w:r w:rsidRPr="00F674BB">
        <w:rPr>
          <w:rFonts w:ascii="Times New Roman" w:eastAsia="Helvetica" w:hAnsi="Times New Roman" w:cs="Times New Roman"/>
          <w:b/>
          <w:sz w:val="24"/>
          <w:szCs w:val="24"/>
          <w:shd w:val="clear" w:color="auto" w:fill="FFFFFF"/>
        </w:rPr>
        <w:t>Список литературы</w:t>
      </w:r>
    </w:p>
    <w:p w:rsidR="00A73072"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Список литературы для педагога</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1. Алперс, Б. В. Театральные очерки. В 2 т. – М., 1977.</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2. Асеев, Б. Н. Русский драматический театр от его истоков до конца XVIII века. – М., 1977. </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3. Барро, Ж.-Л. Воспоминания для будущего. – М., 1979.</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4. Бачелис, Т. И. Шекспир и Крэг. – М., 1983. </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5. Белинский, В. Г. О драме и театре. – М., 1998. </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6. Брук, П. Блуждающая точка: Статьи. Выступления. Интервью.  – М., 1996.</w:t>
      </w:r>
    </w:p>
    <w:p w:rsid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7. Демин, В. П. Действенный анализ. – М.: Просвещение, 1995. – 386 с.</w:t>
      </w:r>
    </w:p>
    <w:p w:rsidR="004A185B" w:rsidRDefault="004A185B"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8. В помощь начинающему руководителю школьного театра, педагогу дополнительного образования по театральной деятельности в образовательной организации.- М., 2022.-26 с.</w:t>
      </w:r>
    </w:p>
    <w:p w:rsidR="00F674BB" w:rsidRDefault="004A185B" w:rsidP="004A185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9</w:t>
      </w:r>
      <w:r w:rsidR="00F674BB" w:rsidRPr="00F674BB">
        <w:rPr>
          <w:rFonts w:ascii="Times New Roman" w:eastAsia="Helvetica" w:hAnsi="Times New Roman" w:cs="Times New Roman"/>
          <w:sz w:val="24"/>
          <w:szCs w:val="24"/>
          <w:shd w:val="clear" w:color="auto" w:fill="FFFFFF"/>
        </w:rPr>
        <w:t xml:space="preserve">. Ершова, А. П. Влияние актерского творчества на всестороннее развитие личности школьника//Сборник: нравственно-эстетическое воспитание школьников средствами театрального искусства.  – М., 1984. </w:t>
      </w:r>
    </w:p>
    <w:p w:rsidR="00F674BB" w:rsidRDefault="004A185B"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10</w:t>
      </w:r>
      <w:r w:rsidR="00F674BB" w:rsidRPr="00F674BB">
        <w:rPr>
          <w:rFonts w:ascii="Times New Roman" w:eastAsia="Helvetica" w:hAnsi="Times New Roman" w:cs="Times New Roman"/>
          <w:sz w:val="24"/>
          <w:szCs w:val="24"/>
          <w:shd w:val="clear" w:color="auto" w:fill="FFFFFF"/>
        </w:rPr>
        <w:t xml:space="preserve">. Клубков, С. В. Уроки мастерства актера. Психофизический тренинг.  – М.: Репертуарно-методическая библиотечка «Я вхожу в мир искусств» N 6(46), 2001. </w:t>
      </w:r>
    </w:p>
    <w:p w:rsidR="00F674BB" w:rsidRDefault="004A185B"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11</w:t>
      </w:r>
      <w:r w:rsidR="00F674BB" w:rsidRPr="00F674BB">
        <w:rPr>
          <w:rFonts w:ascii="Times New Roman" w:eastAsia="Helvetica" w:hAnsi="Times New Roman" w:cs="Times New Roman"/>
          <w:sz w:val="24"/>
          <w:szCs w:val="24"/>
          <w:shd w:val="clear" w:color="auto" w:fill="FFFFFF"/>
        </w:rPr>
        <w:t xml:space="preserve">. Когтев, Г. В. Грим и сценический образ.  – М.: Советская Россия, 1981. – 112 с. </w:t>
      </w:r>
    </w:p>
    <w:p w:rsidR="00F674BB" w:rsidRDefault="004A185B"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12</w:t>
      </w:r>
      <w:r w:rsidR="00F674BB" w:rsidRPr="00F674BB">
        <w:rPr>
          <w:rFonts w:ascii="Times New Roman" w:eastAsia="Helvetica" w:hAnsi="Times New Roman" w:cs="Times New Roman"/>
          <w:sz w:val="24"/>
          <w:szCs w:val="24"/>
          <w:shd w:val="clear" w:color="auto" w:fill="FFFFFF"/>
        </w:rPr>
        <w:t xml:space="preserve">. Козлянинова, И. П. Сценическая речь. – М.: Просвещение, 1976. – 336 с. </w:t>
      </w:r>
    </w:p>
    <w:p w:rsidR="00F674BB" w:rsidRDefault="004A185B"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13</w:t>
      </w:r>
      <w:r w:rsidR="00F674BB" w:rsidRPr="00F674BB">
        <w:rPr>
          <w:rFonts w:ascii="Times New Roman" w:eastAsia="Helvetica" w:hAnsi="Times New Roman" w:cs="Times New Roman"/>
          <w:sz w:val="24"/>
          <w:szCs w:val="24"/>
          <w:shd w:val="clear" w:color="auto" w:fill="FFFFFF"/>
        </w:rPr>
        <w:t xml:space="preserve">. Корогодский, 3. Я. Первый год. Продолжение. –  М.: Советская Россия, 1977. – 120 с. </w:t>
      </w:r>
    </w:p>
    <w:p w:rsidR="00F674BB" w:rsidRDefault="004A185B"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14</w:t>
      </w:r>
      <w:r w:rsidR="00F674BB" w:rsidRPr="00F674BB">
        <w:rPr>
          <w:rFonts w:ascii="Times New Roman" w:eastAsia="Helvetica" w:hAnsi="Times New Roman" w:cs="Times New Roman"/>
          <w:sz w:val="24"/>
          <w:szCs w:val="24"/>
          <w:shd w:val="clear" w:color="auto" w:fill="FFFFFF"/>
        </w:rPr>
        <w:t xml:space="preserve">. Корогодский, 3. Я. Этюды и школа. – М.: Советская Россия, 1978. </w:t>
      </w:r>
    </w:p>
    <w:p w:rsidR="00F674BB" w:rsidRDefault="004A185B"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15</w:t>
      </w:r>
      <w:r w:rsidR="00F674BB" w:rsidRPr="00F674BB">
        <w:rPr>
          <w:rFonts w:ascii="Times New Roman" w:eastAsia="Helvetica" w:hAnsi="Times New Roman" w:cs="Times New Roman"/>
          <w:sz w:val="24"/>
          <w:szCs w:val="24"/>
          <w:shd w:val="clear" w:color="auto" w:fill="FFFFFF"/>
        </w:rPr>
        <w:t xml:space="preserve">. Корогодский, 3. Я. Первый год. Начало. – М.: Советская Россия, 1975. – 112 с. </w:t>
      </w:r>
    </w:p>
    <w:p w:rsidR="00F674BB" w:rsidRDefault="004A185B"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16</w:t>
      </w:r>
      <w:r w:rsidR="00F674BB" w:rsidRPr="00F674BB">
        <w:rPr>
          <w:rFonts w:ascii="Times New Roman" w:eastAsia="Helvetica" w:hAnsi="Times New Roman" w:cs="Times New Roman"/>
          <w:sz w:val="24"/>
          <w:szCs w:val="24"/>
          <w:shd w:val="clear" w:color="auto" w:fill="FFFFFF"/>
        </w:rPr>
        <w:t xml:space="preserve">. Кох, И. Э. Основы сценического движения. – М.: Просвещение, 1979. – 222 с. </w:t>
      </w:r>
    </w:p>
    <w:p w:rsidR="00F674BB" w:rsidRDefault="004A185B"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17</w:t>
      </w:r>
      <w:r w:rsidR="00F674BB" w:rsidRPr="00F674BB">
        <w:rPr>
          <w:rFonts w:ascii="Times New Roman" w:eastAsia="Helvetica" w:hAnsi="Times New Roman" w:cs="Times New Roman"/>
          <w:sz w:val="24"/>
          <w:szCs w:val="24"/>
          <w:shd w:val="clear" w:color="auto" w:fill="FFFFFF"/>
        </w:rPr>
        <w:t xml:space="preserve">. Петров, В. А. Нулевой класс актера. – М.: Советская Россия, 1985. – 80 с. </w:t>
      </w:r>
    </w:p>
    <w:p w:rsidR="00F674BB" w:rsidRDefault="004A185B"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18</w:t>
      </w:r>
      <w:r w:rsidR="00F674BB" w:rsidRPr="00F674BB">
        <w:rPr>
          <w:rFonts w:ascii="Times New Roman" w:eastAsia="Helvetica" w:hAnsi="Times New Roman" w:cs="Times New Roman"/>
          <w:sz w:val="24"/>
          <w:szCs w:val="24"/>
          <w:shd w:val="clear" w:color="auto" w:fill="FFFFFF"/>
        </w:rPr>
        <w:t xml:space="preserve">. Попов, П. Г. Жанровое решение спектакля. – М.: Советская Россия, 1986. – 144 с. </w:t>
      </w:r>
    </w:p>
    <w:p w:rsidR="00F674BB" w:rsidRDefault="004A185B" w:rsidP="00F674BB">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19</w:t>
      </w:r>
      <w:r w:rsidR="00F674BB">
        <w:rPr>
          <w:rFonts w:ascii="Times New Roman" w:eastAsia="Helvetica" w:hAnsi="Times New Roman" w:cs="Times New Roman"/>
          <w:sz w:val="24"/>
          <w:szCs w:val="24"/>
          <w:shd w:val="clear" w:color="auto" w:fill="FFFFFF"/>
        </w:rPr>
        <w:t>. Овчарова Р.В.</w:t>
      </w:r>
      <w:r w:rsidR="00F674BB" w:rsidRPr="00F674BB">
        <w:rPr>
          <w:rFonts w:ascii="Times New Roman" w:eastAsia="Helvetica" w:hAnsi="Times New Roman" w:cs="Times New Roman"/>
          <w:sz w:val="24"/>
          <w:szCs w:val="24"/>
          <w:shd w:val="clear" w:color="auto" w:fill="FFFFFF"/>
        </w:rPr>
        <w:t xml:space="preserve">  «Справо</w:t>
      </w:r>
      <w:r w:rsidR="00F674BB">
        <w:rPr>
          <w:rFonts w:ascii="Times New Roman" w:eastAsia="Helvetica" w:hAnsi="Times New Roman" w:cs="Times New Roman"/>
          <w:sz w:val="24"/>
          <w:szCs w:val="24"/>
          <w:shd w:val="clear" w:color="auto" w:fill="FFFFFF"/>
        </w:rPr>
        <w:t>чная книга школьного психолога»</w:t>
      </w:r>
    </w:p>
    <w:p w:rsidR="004A185B" w:rsidRDefault="004A185B" w:rsidP="00E375E0">
      <w:pPr>
        <w:spacing w:after="0"/>
        <w:rPr>
          <w:rFonts w:ascii="Times New Roman" w:eastAsia="Calibri" w:hAnsi="Times New Roman" w:cs="Times New Roman"/>
          <w:sz w:val="24"/>
          <w:szCs w:val="24"/>
        </w:rPr>
      </w:pPr>
      <w:r>
        <w:rPr>
          <w:rFonts w:ascii="Times New Roman" w:eastAsia="Calibri" w:hAnsi="Times New Roman" w:cs="Times New Roman"/>
          <w:sz w:val="24"/>
          <w:szCs w:val="24"/>
        </w:rPr>
        <w:t>20. Организация деятельности школьного театра (театральной студии, кружка, объединения) в образовательной организации. –М., 2022</w:t>
      </w:r>
      <w:r w:rsidR="003B3C83">
        <w:rPr>
          <w:rFonts w:ascii="Times New Roman" w:eastAsia="Calibri" w:hAnsi="Times New Roman" w:cs="Times New Roman"/>
          <w:sz w:val="24"/>
          <w:szCs w:val="24"/>
        </w:rPr>
        <w:t>.-83 с.</w:t>
      </w:r>
    </w:p>
    <w:p w:rsidR="00F544B2" w:rsidRDefault="004A185B" w:rsidP="00E375E0">
      <w:pPr>
        <w:spacing w:after="0"/>
        <w:rPr>
          <w:rFonts w:ascii="Times New Roman" w:eastAsia="Calibri" w:hAnsi="Times New Roman" w:cs="Times New Roman"/>
          <w:sz w:val="24"/>
          <w:szCs w:val="24"/>
        </w:rPr>
      </w:pPr>
      <w:r>
        <w:rPr>
          <w:rFonts w:ascii="Times New Roman" w:eastAsia="Calibri" w:hAnsi="Times New Roman" w:cs="Times New Roman"/>
          <w:sz w:val="24"/>
          <w:szCs w:val="24"/>
        </w:rPr>
        <w:t>21</w:t>
      </w:r>
      <w:r w:rsidR="00F674BB">
        <w:rPr>
          <w:rFonts w:ascii="Times New Roman" w:eastAsia="Calibri" w:hAnsi="Times New Roman" w:cs="Times New Roman"/>
          <w:sz w:val="24"/>
          <w:szCs w:val="24"/>
        </w:rPr>
        <w:t>.</w:t>
      </w:r>
      <w:r w:rsidR="00F674BB" w:rsidRPr="00F674BB">
        <w:rPr>
          <w:rFonts w:ascii="Times New Roman" w:eastAsia="Calibri" w:hAnsi="Times New Roman" w:cs="Times New Roman"/>
          <w:sz w:val="24"/>
          <w:szCs w:val="24"/>
        </w:rPr>
        <w:t xml:space="preserve"> «Основы </w:t>
      </w:r>
      <w:r w:rsidR="00F674BB">
        <w:rPr>
          <w:rFonts w:ascii="Times New Roman" w:eastAsia="Calibri" w:hAnsi="Times New Roman" w:cs="Times New Roman"/>
          <w:sz w:val="24"/>
          <w:szCs w:val="24"/>
        </w:rPr>
        <w:t>актёрского мастерства».- Центр</w:t>
      </w:r>
      <w:r w:rsidR="00F674BB" w:rsidRPr="00F674BB">
        <w:rPr>
          <w:rFonts w:ascii="Times New Roman" w:eastAsia="Calibri" w:hAnsi="Times New Roman" w:cs="Times New Roman"/>
          <w:sz w:val="24"/>
          <w:szCs w:val="24"/>
        </w:rPr>
        <w:t xml:space="preserve"> науки и методологии Театрального института им. Бориса Щукина</w:t>
      </w:r>
      <w:r>
        <w:rPr>
          <w:rFonts w:ascii="Times New Roman" w:eastAsia="Calibri" w:hAnsi="Times New Roman" w:cs="Times New Roman"/>
          <w:sz w:val="24"/>
          <w:szCs w:val="24"/>
        </w:rPr>
        <w:t>.-М., 2023</w:t>
      </w:r>
      <w:r w:rsidR="003B3C83">
        <w:rPr>
          <w:rFonts w:ascii="Times New Roman" w:eastAsia="Calibri" w:hAnsi="Times New Roman" w:cs="Times New Roman"/>
          <w:sz w:val="24"/>
          <w:szCs w:val="24"/>
        </w:rPr>
        <w:t>.-201 с.</w:t>
      </w:r>
    </w:p>
    <w:p w:rsidR="003B3C83" w:rsidRDefault="003B3C83" w:rsidP="003B3C83">
      <w:pPr>
        <w:spacing w:after="0"/>
        <w:rPr>
          <w:rFonts w:ascii="Times New Roman" w:eastAsia="Calibri" w:hAnsi="Times New Roman" w:cs="Times New Roman"/>
          <w:sz w:val="24"/>
          <w:szCs w:val="24"/>
        </w:rPr>
      </w:pPr>
      <w:r>
        <w:rPr>
          <w:rFonts w:ascii="Times New Roman" w:eastAsia="Calibri" w:hAnsi="Times New Roman" w:cs="Times New Roman"/>
          <w:sz w:val="24"/>
          <w:szCs w:val="24"/>
        </w:rPr>
        <w:t>22.</w:t>
      </w:r>
      <w:r w:rsidRPr="003B3C83">
        <w:rPr>
          <w:rFonts w:ascii="Times New Roman" w:eastAsia="Calibri" w:hAnsi="Times New Roman" w:cs="Times New Roman"/>
          <w:sz w:val="24"/>
          <w:szCs w:val="24"/>
        </w:rPr>
        <w:t>С</w:t>
      </w:r>
      <w:r>
        <w:rPr>
          <w:rFonts w:ascii="Times New Roman" w:eastAsia="Calibri" w:hAnsi="Times New Roman" w:cs="Times New Roman"/>
          <w:sz w:val="24"/>
          <w:szCs w:val="24"/>
        </w:rPr>
        <w:t xml:space="preserve">борник практикумов от педагогов Театрального института имени Бориса Щукина –М., 2023 </w:t>
      </w:r>
      <w:r w:rsidR="00555F9C">
        <w:rPr>
          <w:rFonts w:ascii="Times New Roman" w:eastAsia="Calibri" w:hAnsi="Times New Roman" w:cs="Times New Roman"/>
          <w:sz w:val="24"/>
          <w:szCs w:val="24"/>
        </w:rPr>
        <w:t>– 201 с.</w:t>
      </w:r>
    </w:p>
    <w:p w:rsidR="00904C7E" w:rsidRPr="003B3C83" w:rsidRDefault="00555F9C" w:rsidP="003B3C83">
      <w:pPr>
        <w:spacing w:after="0"/>
        <w:rPr>
          <w:rFonts w:ascii="Times New Roman" w:eastAsia="Calibri" w:hAnsi="Times New Roman" w:cs="Times New Roman"/>
          <w:sz w:val="24"/>
          <w:szCs w:val="24"/>
        </w:rPr>
      </w:pPr>
      <w:r>
        <w:rPr>
          <w:rFonts w:ascii="Times New Roman" w:eastAsia="Calibri" w:hAnsi="Times New Roman" w:cs="Times New Roman"/>
          <w:sz w:val="24"/>
          <w:szCs w:val="24"/>
        </w:rPr>
        <w:t>23.</w:t>
      </w:r>
      <w:r w:rsidR="00904C7E">
        <w:rPr>
          <w:rFonts w:ascii="Times New Roman" w:eastAsia="Calibri" w:hAnsi="Times New Roman" w:cs="Times New Roman"/>
          <w:sz w:val="24"/>
          <w:szCs w:val="24"/>
        </w:rPr>
        <w:t>Учебно-методическое пособие Практикум культура и техника речи.- М., 2022.- 73 с.</w:t>
      </w:r>
    </w:p>
    <w:p w:rsidR="00F674BB" w:rsidRDefault="00F674BB" w:rsidP="00F674BB">
      <w:pPr>
        <w:spacing w:after="150"/>
        <w:jc w:val="center"/>
        <w:rPr>
          <w:rFonts w:ascii="Times New Roman" w:eastAsia="Helvetica" w:hAnsi="Times New Roman" w:cs="Times New Roman"/>
          <w:b/>
          <w:sz w:val="24"/>
          <w:szCs w:val="24"/>
          <w:shd w:val="clear" w:color="auto" w:fill="FFFFFF"/>
        </w:rPr>
      </w:pPr>
      <w:r w:rsidRPr="00F674BB">
        <w:rPr>
          <w:rFonts w:ascii="Times New Roman" w:eastAsia="Helvetica" w:hAnsi="Times New Roman" w:cs="Times New Roman"/>
          <w:b/>
          <w:sz w:val="24"/>
          <w:szCs w:val="24"/>
          <w:shd w:val="clear" w:color="auto" w:fill="FFFFFF"/>
        </w:rPr>
        <w:t>Список литературы для обучающихся</w:t>
      </w:r>
    </w:p>
    <w:p w:rsidR="00F674BB" w:rsidRPr="00555F9C" w:rsidRDefault="00555F9C" w:rsidP="00555F9C">
      <w:pPr>
        <w:spacing w:after="0"/>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lastRenderedPageBreak/>
        <w:t xml:space="preserve"> 1.</w:t>
      </w:r>
      <w:r w:rsidR="00F674BB" w:rsidRPr="00555F9C">
        <w:rPr>
          <w:rFonts w:ascii="Times New Roman" w:eastAsia="Helvetica" w:hAnsi="Times New Roman" w:cs="Times New Roman"/>
          <w:sz w:val="24"/>
          <w:szCs w:val="24"/>
          <w:shd w:val="clear" w:color="auto" w:fill="FFFFFF"/>
        </w:rPr>
        <w:t>Кирюшина, Е.К. Опасный возраст: Пьесы. – М.: ВЦХТ, 2003. – 160 с</w:t>
      </w:r>
    </w:p>
    <w:p w:rsidR="00F674BB" w:rsidRPr="004A185B" w:rsidRDefault="00F674BB" w:rsidP="00904C7E">
      <w:pPr>
        <w:spacing w:after="0"/>
        <w:ind w:left="60"/>
        <w:rPr>
          <w:rFonts w:ascii="Times New Roman" w:eastAsia="Helvetica" w:hAnsi="Times New Roman" w:cs="Times New Roman"/>
          <w:sz w:val="24"/>
          <w:szCs w:val="24"/>
          <w:shd w:val="clear" w:color="auto" w:fill="FFFFFF"/>
        </w:rPr>
      </w:pPr>
      <w:r w:rsidRPr="004A185B">
        <w:rPr>
          <w:rFonts w:ascii="Times New Roman" w:eastAsia="Helvetica" w:hAnsi="Times New Roman" w:cs="Times New Roman"/>
          <w:sz w:val="24"/>
          <w:szCs w:val="24"/>
          <w:shd w:val="clear" w:color="auto" w:fill="FFFFFF"/>
        </w:rPr>
        <w:t xml:space="preserve">2. Кнебель, М.О. Вся жизнь. – М.: ВТО, 1967. – 588 с. </w:t>
      </w:r>
    </w:p>
    <w:p w:rsidR="00F674BB" w:rsidRPr="004A185B" w:rsidRDefault="00F674BB" w:rsidP="00904C7E">
      <w:pPr>
        <w:spacing w:after="0"/>
        <w:rPr>
          <w:rFonts w:ascii="Times New Roman" w:eastAsia="Helvetica" w:hAnsi="Times New Roman" w:cs="Times New Roman"/>
          <w:sz w:val="24"/>
          <w:szCs w:val="24"/>
          <w:shd w:val="clear" w:color="auto" w:fill="FFFFFF"/>
        </w:rPr>
      </w:pPr>
      <w:r w:rsidRPr="004A185B">
        <w:rPr>
          <w:rFonts w:ascii="Times New Roman" w:eastAsia="Helvetica" w:hAnsi="Times New Roman" w:cs="Times New Roman"/>
          <w:sz w:val="24"/>
          <w:szCs w:val="24"/>
          <w:shd w:val="clear" w:color="auto" w:fill="FFFFFF"/>
        </w:rPr>
        <w:t>3. Сац, Н.И. Новеллы моей жизни. – М.: Искусство, 1984. – 358 с.</w:t>
      </w:r>
    </w:p>
    <w:p w:rsidR="00F674BB" w:rsidRDefault="00F674BB" w:rsidP="00F674BB">
      <w:pPr>
        <w:spacing w:after="150"/>
        <w:jc w:val="center"/>
        <w:rPr>
          <w:rFonts w:ascii="Times New Roman" w:eastAsia="Helvetica" w:hAnsi="Times New Roman" w:cs="Times New Roman"/>
          <w:b/>
          <w:sz w:val="24"/>
          <w:szCs w:val="24"/>
          <w:shd w:val="clear" w:color="auto" w:fill="FFFFFF"/>
        </w:rPr>
      </w:pPr>
      <w:r w:rsidRPr="00F674BB">
        <w:rPr>
          <w:rFonts w:ascii="Times New Roman" w:eastAsia="Helvetica" w:hAnsi="Times New Roman" w:cs="Times New Roman"/>
          <w:b/>
          <w:sz w:val="24"/>
          <w:szCs w:val="24"/>
          <w:shd w:val="clear" w:color="auto" w:fill="FFFFFF"/>
        </w:rPr>
        <w:t>Список литературы для родителей</w:t>
      </w:r>
    </w:p>
    <w:p w:rsidR="00F674BB" w:rsidRPr="00F674BB" w:rsidRDefault="00F674BB" w:rsidP="00F674BB">
      <w:pPr>
        <w:spacing w:after="0"/>
        <w:rPr>
          <w:rFonts w:ascii="Times New Roman" w:eastAsia="Helvetica" w:hAnsi="Times New Roman" w:cs="Times New Roman"/>
          <w:sz w:val="24"/>
          <w:szCs w:val="24"/>
          <w:shd w:val="clear" w:color="auto" w:fill="FFFFFF"/>
        </w:rPr>
      </w:pPr>
      <w:r w:rsidRPr="004A185B">
        <w:rPr>
          <w:rFonts w:ascii="Times New Roman" w:eastAsia="Helvetica" w:hAnsi="Times New Roman" w:cs="Times New Roman"/>
          <w:sz w:val="24"/>
          <w:szCs w:val="24"/>
          <w:shd w:val="clear" w:color="auto" w:fill="FFFFFF"/>
        </w:rPr>
        <w:t>1. Алексей</w:t>
      </w:r>
      <w:r w:rsidRPr="00F674BB">
        <w:rPr>
          <w:rFonts w:ascii="Times New Roman" w:eastAsia="Helvetica" w:hAnsi="Times New Roman" w:cs="Times New Roman"/>
          <w:sz w:val="24"/>
          <w:szCs w:val="24"/>
          <w:shd w:val="clear" w:color="auto" w:fill="FFFFFF"/>
        </w:rPr>
        <w:t xml:space="preserve"> Бородин: На берегах утопий. Разговоры о театре. / А. В. Бородин. - Corpus, 2022 г. – 352 с. </w:t>
      </w:r>
    </w:p>
    <w:p w:rsidR="00F674BB" w:rsidRP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2. Георгий Товстоногов: О профессии режиссера. Учебное пособие. / Г. А. Товстоногов. – Планета музыки, 2021 г. – 428 с. </w:t>
      </w:r>
    </w:p>
    <w:p w:rsidR="00F674BB" w:rsidRP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3. Людмила Санникова: Художественный образ в сценографии. Учебное пособие. / Л. И. Санникова. – Планета музыки, 2023. – 144 с. </w:t>
      </w:r>
    </w:p>
    <w:p w:rsidR="00F674BB" w:rsidRP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4. Мария Оссовская: Учимся говорить без говора. Учебное пособие. / М. П. Оссовская. – Планета музыки, 2022. – 124 с.</w:t>
      </w:r>
    </w:p>
    <w:p w:rsidR="00F674BB" w:rsidRP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5. Михаил Чехов: О технике актера. / М. А. Чехов. – АСТ, 2022. – 288 с. </w:t>
      </w:r>
    </w:p>
    <w:p w:rsidR="00F674BB" w:rsidRP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6. Таиров А. Я. Записки режиссера. Об искусстве театра. Учебное пособие. / А. Я. Таиров. – Планета музыки, 2021. – 296 с. </w:t>
      </w:r>
    </w:p>
    <w:p w:rsidR="00F674BB" w:rsidRDefault="00F674BB" w:rsidP="00F674BB">
      <w:pPr>
        <w:spacing w:after="150"/>
        <w:jc w:val="center"/>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Интернет-ресурсы для подготовки занятий</w:t>
      </w:r>
    </w:p>
    <w:p w:rsidR="00F674BB" w:rsidRP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1) Методическое пособие – практикум «Ритмика и сценические движения» http://www.htvs.ru/institute/tsentr-nauki-i-metodologii</w:t>
      </w:r>
    </w:p>
    <w:p w:rsidR="00F674BB" w:rsidRP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2) Методическое пособие – практикум «Культура и техника речи» http://www.htvs.ru/institute/tsentr-nauki-i-metodologii</w:t>
      </w:r>
    </w:p>
    <w:p w:rsidR="00F674BB" w:rsidRPr="00F674BB" w:rsidRDefault="00F674BB"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3) Методическое пособие – практикум «Основы актёрского мастерства» http://www.htvs.ru/institute/tsentr-nauki-i-metodologii</w:t>
      </w: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Default="00F674BB" w:rsidP="00F674BB">
      <w:pPr>
        <w:spacing w:after="150"/>
        <w:rPr>
          <w:rFonts w:ascii="Times New Roman" w:eastAsia="Helvetica" w:hAnsi="Times New Roman" w:cs="Times New Roman"/>
          <w:b/>
          <w:sz w:val="24"/>
          <w:szCs w:val="24"/>
          <w:shd w:val="clear" w:color="auto" w:fill="FFFFFF"/>
        </w:rPr>
      </w:pPr>
    </w:p>
    <w:p w:rsidR="00F674BB" w:rsidRPr="00F674BB" w:rsidRDefault="00F674BB" w:rsidP="00F674BB">
      <w:pPr>
        <w:spacing w:after="150"/>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7040E4" w:rsidRDefault="007040E4" w:rsidP="00EB6923">
      <w:pPr>
        <w:spacing w:after="150"/>
        <w:jc w:val="right"/>
        <w:rPr>
          <w:rFonts w:ascii="Times New Roman" w:eastAsia="Helvetica" w:hAnsi="Times New Roman" w:cs="Times New Roman"/>
          <w:b/>
          <w:sz w:val="24"/>
          <w:szCs w:val="24"/>
          <w:shd w:val="clear" w:color="auto" w:fill="FFFFFF"/>
        </w:rPr>
      </w:pPr>
    </w:p>
    <w:p w:rsidR="00EB6923" w:rsidRPr="00EB6923" w:rsidRDefault="00EB6923" w:rsidP="00EB6923">
      <w:pPr>
        <w:spacing w:after="150"/>
        <w:jc w:val="right"/>
        <w:rPr>
          <w:rFonts w:ascii="Times New Roman" w:eastAsia="Helvetica" w:hAnsi="Times New Roman" w:cs="Times New Roman"/>
          <w:b/>
          <w:sz w:val="24"/>
          <w:szCs w:val="24"/>
          <w:shd w:val="clear" w:color="auto" w:fill="FFFFFF"/>
        </w:rPr>
      </w:pPr>
      <w:r w:rsidRPr="00EB6923">
        <w:rPr>
          <w:rFonts w:ascii="Times New Roman" w:eastAsia="Helvetica" w:hAnsi="Times New Roman" w:cs="Times New Roman"/>
          <w:b/>
          <w:sz w:val="24"/>
          <w:szCs w:val="24"/>
          <w:shd w:val="clear" w:color="auto" w:fill="FFFFFF"/>
        </w:rPr>
        <w:t xml:space="preserve">Приложение </w:t>
      </w:r>
      <w:r w:rsidR="00A73072">
        <w:rPr>
          <w:rFonts w:ascii="Times New Roman" w:eastAsia="Helvetica" w:hAnsi="Times New Roman" w:cs="Times New Roman"/>
          <w:b/>
          <w:sz w:val="24"/>
          <w:szCs w:val="24"/>
          <w:shd w:val="clear" w:color="auto" w:fill="FFFFFF"/>
        </w:rPr>
        <w:t>1</w:t>
      </w:r>
    </w:p>
    <w:p w:rsidR="00EB6923" w:rsidRPr="00EB6923" w:rsidRDefault="00EB6923" w:rsidP="00EB6923">
      <w:pPr>
        <w:spacing w:after="150"/>
        <w:jc w:val="center"/>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Оценочные материалы</w:t>
      </w:r>
    </w:p>
    <w:p w:rsidR="00EB6923" w:rsidRPr="00EB6923" w:rsidRDefault="00EB6923" w:rsidP="00F674BB">
      <w:pPr>
        <w:spacing w:after="0"/>
        <w:jc w:val="center"/>
        <w:rPr>
          <w:rFonts w:ascii="Times New Roman" w:eastAsia="Helvetica" w:hAnsi="Times New Roman" w:cs="Times New Roman"/>
          <w:b/>
          <w:sz w:val="24"/>
          <w:szCs w:val="24"/>
          <w:shd w:val="clear" w:color="auto" w:fill="FFFFFF"/>
        </w:rPr>
      </w:pPr>
      <w:r w:rsidRPr="00EB6923">
        <w:rPr>
          <w:rFonts w:ascii="Times New Roman" w:eastAsia="Helvetica" w:hAnsi="Times New Roman" w:cs="Times New Roman"/>
          <w:b/>
          <w:sz w:val="24"/>
          <w:szCs w:val="24"/>
          <w:shd w:val="clear" w:color="auto" w:fill="FFFFFF"/>
        </w:rPr>
        <w:t>Входная диагностика</w:t>
      </w:r>
    </w:p>
    <w:p w:rsidR="00EB6923" w:rsidRPr="00EB6923" w:rsidRDefault="00EB6923" w:rsidP="00F674BB">
      <w:pPr>
        <w:spacing w:after="0"/>
        <w:jc w:val="center"/>
        <w:rPr>
          <w:rFonts w:ascii="Times New Roman" w:eastAsia="Helvetica" w:hAnsi="Times New Roman" w:cs="Times New Roman"/>
          <w:b/>
          <w:sz w:val="24"/>
          <w:szCs w:val="24"/>
          <w:shd w:val="clear" w:color="auto" w:fill="FFFFFF"/>
        </w:rPr>
      </w:pPr>
      <w:r w:rsidRPr="00EB6923">
        <w:rPr>
          <w:rFonts w:ascii="Times New Roman" w:eastAsia="Helvetica" w:hAnsi="Times New Roman" w:cs="Times New Roman"/>
          <w:b/>
          <w:sz w:val="24"/>
          <w:szCs w:val="24"/>
          <w:shd w:val="clear" w:color="auto" w:fill="FFFFFF"/>
        </w:rPr>
        <w:t>Беседа и диагностические задания</w:t>
      </w:r>
    </w:p>
    <w:p w:rsidR="00EB6923" w:rsidRPr="00F674BB" w:rsidRDefault="00EB6923" w:rsidP="00EB6923">
      <w:pPr>
        <w:spacing w:after="15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Цель: определить круг интересов обучающегося, общий уровень развития и начальную мотивацию. </w:t>
      </w:r>
    </w:p>
    <w:p w:rsidR="00EB6923" w:rsidRPr="00F674BB" w:rsidRDefault="00EB6923" w:rsidP="00EB6923">
      <w:pPr>
        <w:spacing w:after="15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План беседы: </w:t>
      </w:r>
    </w:p>
    <w:p w:rsidR="00F674BB" w:rsidRDefault="00EB6923"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1. Чем любишь заниматься в свободное время? </w:t>
      </w:r>
    </w:p>
    <w:p w:rsidR="00F674BB" w:rsidRDefault="00EB6923"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2. Есть ли обязанности в семье? Кому и чем помогаешь?</w:t>
      </w:r>
    </w:p>
    <w:p w:rsidR="00F674BB" w:rsidRDefault="00EB6923"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 3. Как проводите время с семьёй (праздники, экскурсии, путешествия и т.д.)? </w:t>
      </w:r>
    </w:p>
    <w:p w:rsidR="00F674BB" w:rsidRDefault="00EB6923"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4. Какие фильмы, мультфильмы, телепередачи нравятся? </w:t>
      </w:r>
    </w:p>
    <w:p w:rsidR="00F674BB" w:rsidRDefault="00EB6923"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5. Любишь ли чтение? Каких писателей знаешь? </w:t>
      </w:r>
    </w:p>
    <w:p w:rsidR="00EB6923" w:rsidRPr="00F674BB" w:rsidRDefault="00EB6923"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6. Чего ждёте от занятий в Центре? </w:t>
      </w:r>
    </w:p>
    <w:p w:rsidR="00EB6923" w:rsidRPr="00F674BB" w:rsidRDefault="00EB6923"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7. Произнеси фразу «Я очень люблю играть» с разными интонациями: по секрету, напугав меня, как будто извиняясь, оправдываясь т.п. </w:t>
      </w:r>
    </w:p>
    <w:p w:rsidR="00EB6923" w:rsidRPr="00F674BB" w:rsidRDefault="00EB6923"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8. Объясни без слов, что в помещении пожар и всем надо освободить помещение. </w:t>
      </w:r>
    </w:p>
    <w:p w:rsidR="00EB6923" w:rsidRPr="00F674BB" w:rsidRDefault="00EB6923" w:rsidP="00F674BB">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9. Представь, что у тебя в руках яблоко, ты его кусаешь, а оно очень сладкое (очень кислое, внутри увидел червячка). </w:t>
      </w:r>
    </w:p>
    <w:p w:rsidR="00F674BB" w:rsidRPr="003B3C83" w:rsidRDefault="00EB6923" w:rsidP="00F674BB">
      <w:pPr>
        <w:spacing w:after="0"/>
        <w:jc w:val="center"/>
        <w:rPr>
          <w:rFonts w:ascii="Times New Roman" w:eastAsia="Helvetica" w:hAnsi="Times New Roman" w:cs="Times New Roman"/>
          <w:b/>
          <w:sz w:val="24"/>
          <w:szCs w:val="24"/>
          <w:shd w:val="clear" w:color="auto" w:fill="FFFFFF"/>
        </w:rPr>
      </w:pPr>
      <w:r w:rsidRPr="003B3C83">
        <w:rPr>
          <w:rFonts w:ascii="Times New Roman" w:eastAsia="Helvetica" w:hAnsi="Times New Roman" w:cs="Times New Roman"/>
          <w:b/>
          <w:sz w:val="24"/>
          <w:szCs w:val="24"/>
          <w:shd w:val="clear" w:color="auto" w:fill="FFFFFF"/>
        </w:rPr>
        <w:t>Методика</w:t>
      </w:r>
    </w:p>
    <w:p w:rsidR="00F674BB" w:rsidRPr="003B3C83" w:rsidRDefault="00EB6923" w:rsidP="00F674BB">
      <w:pPr>
        <w:spacing w:after="0"/>
        <w:jc w:val="center"/>
        <w:rPr>
          <w:rFonts w:ascii="Times New Roman" w:eastAsia="Helvetica" w:hAnsi="Times New Roman" w:cs="Times New Roman"/>
          <w:b/>
          <w:sz w:val="24"/>
          <w:szCs w:val="24"/>
          <w:shd w:val="clear" w:color="auto" w:fill="FFFFFF"/>
        </w:rPr>
      </w:pPr>
      <w:r w:rsidRPr="003B3C83">
        <w:rPr>
          <w:rFonts w:ascii="Times New Roman" w:eastAsia="Helvetica" w:hAnsi="Times New Roman" w:cs="Times New Roman"/>
          <w:b/>
          <w:sz w:val="24"/>
          <w:szCs w:val="24"/>
          <w:shd w:val="clear" w:color="auto" w:fill="FFFFFF"/>
        </w:rPr>
        <w:t>выявления коммун</w:t>
      </w:r>
      <w:r w:rsidR="00F674BB" w:rsidRPr="003B3C83">
        <w:rPr>
          <w:rFonts w:ascii="Times New Roman" w:eastAsia="Helvetica" w:hAnsi="Times New Roman" w:cs="Times New Roman"/>
          <w:b/>
          <w:sz w:val="24"/>
          <w:szCs w:val="24"/>
          <w:shd w:val="clear" w:color="auto" w:fill="FFFFFF"/>
        </w:rPr>
        <w:t>икативных склонностей учащихся</w:t>
      </w:r>
    </w:p>
    <w:p w:rsidR="00F674BB" w:rsidRDefault="00EB6923" w:rsidP="00F674BB">
      <w:pPr>
        <w:spacing w:after="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(составлена на основе материалов</w:t>
      </w:r>
    </w:p>
    <w:p w:rsidR="00F674BB" w:rsidRDefault="00EB6923" w:rsidP="00F674BB">
      <w:pPr>
        <w:spacing w:after="0"/>
        <w:jc w:val="center"/>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пособия Р.В. Овчаровой  «Справочная книга школьного психолога»)</w:t>
      </w:r>
    </w:p>
    <w:p w:rsidR="00F674BB" w:rsidRDefault="00EB6923" w:rsidP="00A73072">
      <w:pPr>
        <w:spacing w:after="15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Цель: выявление коммуникативных склонностей учащихся.</w:t>
      </w:r>
    </w:p>
    <w:p w:rsidR="00F674BB" w:rsidRDefault="00EB6923" w:rsidP="00A73072">
      <w:pPr>
        <w:spacing w:after="15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 Ход проведения. Учащимся предлагается следующая инструкция: «Вам необходимо ответить на 20 вопросов. Свободно выражайте свое мнение по каждому из них и отвечайте на них только "да" или "нет". Если Ваш ответ на вопрос положителен, то в соответствующей клетке листа поставьте знак "+", если отрицательный, то "–". </w:t>
      </w:r>
    </w:p>
    <w:p w:rsidR="00F674BB" w:rsidRDefault="00EB6923" w:rsidP="00A73072">
      <w:pPr>
        <w:spacing w:after="15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lastRenderedPageBreak/>
        <w:t xml:space="preserve">Представьте себе типичные ситуации и не задумывайтесь над деталями, не затрачивайте много времени наобдумывание, отвечайте быстро». </w:t>
      </w:r>
    </w:p>
    <w:p w:rsidR="00F674BB" w:rsidRDefault="00EB6923" w:rsidP="00A73072">
      <w:pPr>
        <w:spacing w:after="15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Вопросы: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1. Часто ли Вам удается склонить большинство своих товарищей к принятию ими Вашего мнения? 2. Всегда ли Вам трудно ориентироваться в создавшейся критической ситуации?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3. Нравится ли Вам заниматься общественной работой?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4. Если возникли некоторые помехи в осуществлении Ваших намерений, то легко ли Вы отступаете от задуманного?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5. Любите ли Вы придумывать или организовывать со своими товарищами различные игры и развлечения?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6. Часто ли Вы откладываете на другие дни те дела, которые нужно было выполнить сегодня?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7. Стремитесь ли Вы к тому, чтобы Ваши товарищи действовали в соответствии с вашим мнением?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8. Верно ли, что у Вас не бывает конфликтов с товарищами из-за невыполнения ими своих обещаний, обязательств, обязанностей?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9. Часто ли Вы в решении важных дел принимаете инициативу на себя?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10. Правда ли, что Вы обычно плохо ориентируетесь в незнакомой для Вас обстановке?</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11. Возникает ли у Вас раздражение, если Вам не удается закончить начатое дело?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12. Правда ли, что Вы утомляетесь от частого общения с товарищами?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13. Часто ли Вы проявляете инициативу при решении вопросов, затрагивающих интересы Ваших товарищей?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14. Верно ли, что Вы резко стремитесь к доказательству своей правоты?</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15. Принимаете ли Вы участие в общественной работе в школе (классе)?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16. Верно ли, что Вы не стремитесь отстаивать свое мнение или решение, если оно не было сразу принято Вашими товарищами?</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17. Охотно ли Вы приступаете к организации различных мероприятий длясвоих товарищей?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18. Часто ли Вы опаздываете на деловые встречи, свидания?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19. Часто ли Вы оказываетесь в центре внимания своих товарищей?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20. Правда ли, что Вы не очень уверенно чувствуете себя в окружении большой группы своих товарищей? </w:t>
      </w:r>
    </w:p>
    <w:p w:rsidR="00F674BB" w:rsidRDefault="00EB6923" w:rsidP="00A73072">
      <w:pPr>
        <w:spacing w:after="15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Лист ответов: 1 6 11 16 2 7 12 17 3 8 13 18 4 9 14 19 5 10 15 20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Обработка полученных результатов. Показатель выраженности коммуникативных склонностей определяется по сумме положительных ответов на все нечетные вопросы и отрицательных ответов на все четные вопросы, разделенной на 20. По полученному таким образом показателю можно судить об уровне развития коммун</w:t>
      </w:r>
      <w:r w:rsidR="00F674BB">
        <w:rPr>
          <w:rFonts w:ascii="Times New Roman" w:eastAsia="Helvetica" w:hAnsi="Times New Roman" w:cs="Times New Roman"/>
          <w:sz w:val="24"/>
          <w:szCs w:val="24"/>
          <w:shd w:val="clear" w:color="auto" w:fill="FFFFFF"/>
        </w:rPr>
        <w:t>икативных способностей ребенка:</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низкий уровень – 0,1 – 0,45;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ниже среднего – 0,46 – 0,55; </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 с</w:t>
      </w:r>
      <w:r w:rsidR="00F674BB">
        <w:rPr>
          <w:rFonts w:ascii="Times New Roman" w:eastAsia="Helvetica" w:hAnsi="Times New Roman" w:cs="Times New Roman"/>
          <w:sz w:val="24"/>
          <w:szCs w:val="24"/>
          <w:shd w:val="clear" w:color="auto" w:fill="FFFFFF"/>
        </w:rPr>
        <w:t xml:space="preserve">редний уровень – 0,56 – 0,65; </w:t>
      </w:r>
    </w:p>
    <w:p w:rsidR="00F674BB" w:rsidRDefault="00F674BB" w:rsidP="00A73072">
      <w:pPr>
        <w:spacing w:after="0"/>
        <w:jc w:val="both"/>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 xml:space="preserve">выше среднего – 0,66 – 0,75; </w:t>
      </w:r>
    </w:p>
    <w:p w:rsidR="00EB6923"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 высокий уровень – 0,76 – 1.</w:t>
      </w: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7040E4" w:rsidRDefault="007040E4" w:rsidP="003B3C83">
      <w:pPr>
        <w:spacing w:after="0"/>
        <w:jc w:val="right"/>
        <w:rPr>
          <w:rFonts w:ascii="Times New Roman" w:eastAsia="Helvetica" w:hAnsi="Times New Roman" w:cs="Times New Roman"/>
          <w:b/>
          <w:sz w:val="24"/>
          <w:szCs w:val="24"/>
          <w:shd w:val="clear" w:color="auto" w:fill="FFFFFF"/>
        </w:rPr>
      </w:pPr>
    </w:p>
    <w:p w:rsidR="003B3C83" w:rsidRDefault="003B3C83" w:rsidP="003B3C83">
      <w:pPr>
        <w:spacing w:after="0"/>
        <w:jc w:val="right"/>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Приложение 2</w:t>
      </w:r>
    </w:p>
    <w:p w:rsidR="003B3C83" w:rsidRDefault="00E375E0" w:rsidP="00E375E0">
      <w:pPr>
        <w:spacing w:after="0"/>
        <w:jc w:val="center"/>
        <w:rPr>
          <w:rFonts w:ascii="Times New Roman" w:eastAsia="Helvetica" w:hAnsi="Times New Roman" w:cs="Times New Roman"/>
          <w:b/>
          <w:sz w:val="24"/>
          <w:szCs w:val="24"/>
          <w:shd w:val="clear" w:color="auto" w:fill="FFFFFF"/>
        </w:rPr>
      </w:pPr>
      <w:r w:rsidRPr="00E375E0">
        <w:rPr>
          <w:rFonts w:ascii="Times New Roman" w:eastAsia="Helvetica" w:hAnsi="Times New Roman" w:cs="Times New Roman"/>
          <w:b/>
          <w:sz w:val="24"/>
          <w:szCs w:val="24"/>
          <w:shd w:val="clear" w:color="auto" w:fill="FFFFFF"/>
        </w:rPr>
        <w:t>А</w:t>
      </w:r>
      <w:r w:rsidR="003B3C83">
        <w:rPr>
          <w:rFonts w:ascii="Times New Roman" w:eastAsia="Helvetica" w:hAnsi="Times New Roman" w:cs="Times New Roman"/>
          <w:b/>
          <w:sz w:val="24"/>
          <w:szCs w:val="24"/>
          <w:shd w:val="clear" w:color="auto" w:fill="FFFFFF"/>
        </w:rPr>
        <w:t>нкета участника школьного театра</w:t>
      </w:r>
    </w:p>
    <w:p w:rsidR="003B3C83" w:rsidRPr="00904C7E" w:rsidRDefault="003B3C83" w:rsidP="00E375E0">
      <w:pPr>
        <w:spacing w:after="0"/>
        <w:jc w:val="center"/>
        <w:rPr>
          <w:rFonts w:ascii="Times New Roman" w:eastAsia="Helvetica" w:hAnsi="Times New Roman" w:cs="Times New Roman"/>
          <w:sz w:val="24"/>
          <w:szCs w:val="24"/>
          <w:shd w:val="clear" w:color="auto" w:fill="FFFFFF"/>
        </w:rPr>
      </w:pPr>
    </w:p>
    <w:p w:rsidR="003B3C83" w:rsidRPr="00904C7E" w:rsidRDefault="003B3C83"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1.</w:t>
      </w:r>
      <w:r w:rsidR="00E375E0" w:rsidRPr="00904C7E">
        <w:rPr>
          <w:rFonts w:ascii="Times New Roman" w:eastAsia="Helvetica" w:hAnsi="Times New Roman" w:cs="Times New Roman"/>
          <w:sz w:val="24"/>
          <w:szCs w:val="24"/>
          <w:shd w:val="clear" w:color="auto" w:fill="FFFFFF"/>
        </w:rPr>
        <w:t xml:space="preserve">Фамилия Имя, класс </w:t>
      </w:r>
    </w:p>
    <w:p w:rsidR="003B3C83" w:rsidRPr="00904C7E" w:rsidRDefault="00E375E0"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2. Дата рождения. </w:t>
      </w:r>
    </w:p>
    <w:p w:rsidR="003B3C83" w:rsidRPr="00904C7E" w:rsidRDefault="00E375E0"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3. Посещал(а) ли театр? Если «ДА», то сколько раз? (выбрать вариант ответа) </w:t>
      </w:r>
    </w:p>
    <w:p w:rsidR="003B3C83" w:rsidRPr="00904C7E" w:rsidRDefault="00E375E0"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а) нет; </w:t>
      </w:r>
    </w:p>
    <w:p w:rsidR="003B3C83" w:rsidRPr="00904C7E" w:rsidRDefault="00E375E0"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б) 1-2 раза; </w:t>
      </w:r>
    </w:p>
    <w:p w:rsidR="003B3C83" w:rsidRPr="00904C7E" w:rsidRDefault="00E375E0"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в) менее 5 раз; </w:t>
      </w:r>
    </w:p>
    <w:p w:rsidR="003B3C83" w:rsidRPr="00904C7E" w:rsidRDefault="00E375E0"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г) от 5 до 10 раз; </w:t>
      </w:r>
    </w:p>
    <w:p w:rsidR="003B3C83" w:rsidRPr="00904C7E" w:rsidRDefault="00E375E0"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д) более 10 раз.</w:t>
      </w:r>
    </w:p>
    <w:p w:rsidR="003B3C83" w:rsidRPr="00904C7E" w:rsidRDefault="00E375E0"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 4. Что нравится, что привлекает в театре?</w:t>
      </w:r>
    </w:p>
    <w:p w:rsidR="00904C7E" w:rsidRPr="00904C7E" w:rsidRDefault="00E375E0"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 5. С кем посещаешь или с кем хотел(а) бы посещать театр?</w:t>
      </w:r>
    </w:p>
    <w:p w:rsidR="00904C7E" w:rsidRPr="00904C7E" w:rsidRDefault="00E375E0"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 6. Почему решил(а) заниматься в школьном театре? </w:t>
      </w:r>
    </w:p>
    <w:p w:rsidR="00E375E0" w:rsidRPr="00904C7E" w:rsidRDefault="00E375E0" w:rsidP="00F35BA9">
      <w:pPr>
        <w:pStyle w:val="a7"/>
        <w:spacing w:after="0"/>
        <w:ind w:left="0"/>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7.  Какие ожидания от занятий в школьном театре? </w:t>
      </w:r>
    </w:p>
    <w:p w:rsidR="00904C7E" w:rsidRDefault="00904C7E" w:rsidP="003B3C83">
      <w:pPr>
        <w:pStyle w:val="a7"/>
        <w:spacing w:after="0"/>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7040E4" w:rsidRDefault="007040E4" w:rsidP="00904C7E">
      <w:pPr>
        <w:pStyle w:val="a7"/>
        <w:spacing w:after="0"/>
        <w:jc w:val="right"/>
        <w:rPr>
          <w:rFonts w:ascii="Times New Roman" w:eastAsia="Helvetica" w:hAnsi="Times New Roman" w:cs="Times New Roman"/>
          <w:b/>
          <w:sz w:val="24"/>
          <w:szCs w:val="24"/>
          <w:shd w:val="clear" w:color="auto" w:fill="FFFFFF"/>
        </w:rPr>
      </w:pPr>
    </w:p>
    <w:p w:rsidR="00904C7E" w:rsidRPr="007040E4" w:rsidRDefault="00904C7E" w:rsidP="007040E4">
      <w:pPr>
        <w:pStyle w:val="a7"/>
        <w:spacing w:after="0"/>
        <w:jc w:val="right"/>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Приложение 3</w:t>
      </w:r>
    </w:p>
    <w:p w:rsidR="00904C7E" w:rsidRPr="00904C7E" w:rsidRDefault="00E375E0" w:rsidP="00A73072">
      <w:pPr>
        <w:pStyle w:val="a7"/>
        <w:spacing w:after="0"/>
        <w:ind w:left="0"/>
        <w:jc w:val="both"/>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Игры на знакомство позволяют создать из собравшихся незнакомых (или знакомых) ребят коллектив, помогают детям перестать стесняться. Руководитель студии заинтересован в том, чтобы и он, и дети не только узнали имена, но, и чтобы у них зародился интерес друг к другу, сформировалась дружественная, доброжелательная атмосфера.</w:t>
      </w:r>
    </w:p>
    <w:p w:rsidR="00904C7E" w:rsidRDefault="00E375E0" w:rsidP="00A73072">
      <w:pPr>
        <w:pStyle w:val="a7"/>
        <w:spacing w:after="0"/>
        <w:ind w:left="0"/>
        <w:jc w:val="both"/>
        <w:rPr>
          <w:rFonts w:ascii="Times New Roman" w:eastAsia="Helvetica" w:hAnsi="Times New Roman" w:cs="Times New Roman"/>
          <w:b/>
          <w:sz w:val="24"/>
          <w:szCs w:val="24"/>
          <w:shd w:val="clear" w:color="auto" w:fill="FFFFFF"/>
        </w:rPr>
      </w:pPr>
      <w:r w:rsidRPr="00E375E0">
        <w:rPr>
          <w:rFonts w:ascii="Times New Roman" w:eastAsia="Helvetica" w:hAnsi="Times New Roman" w:cs="Times New Roman"/>
          <w:b/>
          <w:sz w:val="24"/>
          <w:szCs w:val="24"/>
          <w:shd w:val="clear" w:color="auto" w:fill="FFFFFF"/>
        </w:rPr>
        <w:t xml:space="preserve"> СНЕЖНЫЙ КОМ </w:t>
      </w:r>
    </w:p>
    <w:p w:rsidR="00904C7E" w:rsidRPr="00904C7E" w:rsidRDefault="00E375E0" w:rsidP="00A73072">
      <w:pPr>
        <w:pStyle w:val="a7"/>
        <w:spacing w:after="0"/>
        <w:ind w:left="0"/>
        <w:jc w:val="both"/>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Играющие сидят в кругу. Руководитель первый называет свое имя, второй называет имя первого и свое, третий – имя первого, второго и свое и т.д., пока очередь не дойдет до первого, который называет всех. Эту игру можно усложнять, добавляя к имени жест, гримасу или краткую характеристику, которая начинается на ту же букву, что и имя. </w:t>
      </w:r>
    </w:p>
    <w:p w:rsidR="00904C7E" w:rsidRDefault="00E375E0" w:rsidP="00A73072">
      <w:pPr>
        <w:pStyle w:val="a7"/>
        <w:spacing w:after="0"/>
        <w:ind w:left="0"/>
        <w:jc w:val="both"/>
        <w:rPr>
          <w:rFonts w:ascii="Times New Roman" w:eastAsia="Helvetica" w:hAnsi="Times New Roman" w:cs="Times New Roman"/>
          <w:b/>
          <w:sz w:val="24"/>
          <w:szCs w:val="24"/>
          <w:shd w:val="clear" w:color="auto" w:fill="FFFFFF"/>
        </w:rPr>
      </w:pPr>
      <w:r w:rsidRPr="00E375E0">
        <w:rPr>
          <w:rFonts w:ascii="Times New Roman" w:eastAsia="Helvetica" w:hAnsi="Times New Roman" w:cs="Times New Roman"/>
          <w:b/>
          <w:sz w:val="24"/>
          <w:szCs w:val="24"/>
          <w:shd w:val="clear" w:color="auto" w:fill="FFFFFF"/>
        </w:rPr>
        <w:t xml:space="preserve"> СНЕЖНЫЙ КОМ С ЭПИТЕТАМИ </w:t>
      </w:r>
    </w:p>
    <w:p w:rsidR="00904C7E" w:rsidRPr="00904C7E" w:rsidRDefault="00E375E0" w:rsidP="00A73072">
      <w:pPr>
        <w:pStyle w:val="a7"/>
        <w:spacing w:after="0"/>
        <w:ind w:left="0"/>
        <w:jc w:val="both"/>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Все то же самое, только, говоря свое имя, участник называет еще и эпитет на ту же букву, что и его имя (Лариса – ласковая, Шурик – шумный). Следующие по очереди перечисляют имена с эпитетами. В конце игры можно устроить «угадайку» и спрашивать у ребят: «Кто с</w:t>
      </w:r>
    </w:p>
    <w:p w:rsidR="00904C7E" w:rsidRPr="00904C7E" w:rsidRDefault="00E375E0" w:rsidP="00A73072">
      <w:pPr>
        <w:pStyle w:val="a7"/>
        <w:spacing w:after="0"/>
        <w:ind w:left="0"/>
        <w:jc w:val="both"/>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амый шумный? Кто ласковый?» и т.п.</w:t>
      </w:r>
    </w:p>
    <w:p w:rsidR="00904C7E" w:rsidRDefault="00E375E0" w:rsidP="00A73072">
      <w:pPr>
        <w:pStyle w:val="a7"/>
        <w:spacing w:after="0"/>
        <w:ind w:left="0"/>
        <w:jc w:val="both"/>
        <w:rPr>
          <w:rFonts w:ascii="Times New Roman" w:eastAsia="Helvetica" w:hAnsi="Times New Roman" w:cs="Times New Roman"/>
          <w:b/>
          <w:sz w:val="24"/>
          <w:szCs w:val="24"/>
          <w:shd w:val="clear" w:color="auto" w:fill="FFFFFF"/>
        </w:rPr>
      </w:pPr>
      <w:r w:rsidRPr="00E375E0">
        <w:rPr>
          <w:rFonts w:ascii="Times New Roman" w:eastAsia="Helvetica" w:hAnsi="Times New Roman" w:cs="Times New Roman"/>
          <w:b/>
          <w:sz w:val="24"/>
          <w:szCs w:val="24"/>
          <w:shd w:val="clear" w:color="auto" w:fill="FFFFFF"/>
        </w:rPr>
        <w:t xml:space="preserve"> О СЕБЕ В ТРЕХ СЛОВАХ</w:t>
      </w:r>
    </w:p>
    <w:p w:rsidR="00E375E0" w:rsidRPr="00904C7E" w:rsidRDefault="00E375E0" w:rsidP="00A73072">
      <w:pPr>
        <w:pStyle w:val="a7"/>
        <w:spacing w:after="0"/>
        <w:ind w:left="0"/>
        <w:jc w:val="both"/>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 Главное условие игры – нужно сказать о себе как можно «больше», но все должно «поместиться» в трех словах. Участник игры может назвать имя, где учится, чем любит заниматься, любимую еду или описать себя тремя словами. Можно выбрать любой вариант. Например, «Мария, танцы, чаепитие» или «Алексей, добрый, озорник».</w:t>
      </w:r>
    </w:p>
    <w:p w:rsidR="00904C7E" w:rsidRDefault="00E375E0" w:rsidP="00A73072">
      <w:pPr>
        <w:pStyle w:val="a7"/>
        <w:spacing w:after="0"/>
        <w:ind w:left="0"/>
        <w:jc w:val="both"/>
        <w:rPr>
          <w:rFonts w:ascii="Times New Roman" w:eastAsia="Helvetica" w:hAnsi="Times New Roman" w:cs="Times New Roman"/>
          <w:b/>
          <w:sz w:val="24"/>
          <w:szCs w:val="24"/>
          <w:shd w:val="clear" w:color="auto" w:fill="FFFFFF"/>
        </w:rPr>
      </w:pPr>
      <w:r w:rsidRPr="00E375E0">
        <w:rPr>
          <w:rFonts w:ascii="Times New Roman" w:eastAsia="Helvetica" w:hAnsi="Times New Roman" w:cs="Times New Roman"/>
          <w:b/>
          <w:sz w:val="24"/>
          <w:szCs w:val="24"/>
          <w:shd w:val="clear" w:color="auto" w:fill="FFFFFF"/>
        </w:rPr>
        <w:t xml:space="preserve">ЛЮБИМЫЕ ЗАНЯТИЯ </w:t>
      </w:r>
    </w:p>
    <w:p w:rsidR="00E375E0" w:rsidRPr="00904C7E" w:rsidRDefault="00E375E0" w:rsidP="00A73072">
      <w:pPr>
        <w:pStyle w:val="a7"/>
        <w:spacing w:after="0"/>
        <w:ind w:left="0"/>
        <w:jc w:val="both"/>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Все стоят в кругу, держа вытянутые руки перед собой. Начинает игру руководитель, он бросает мяч через центр круга одному из участников и называет при этом свое имя и то, что он любит делать (например, «Я – Петя, я люблю петь»). После броска он опускает руки. После того, как мяч обойдет всех, и все опустят руки, игра начинается по второму кругу. Во втором раунде другие правила. Все стоят в кругу, держа вытянутые руки перед собой. Участник бросает мяч и называет имя и любимое занятие того человека, которому бросает мяч (например, «Это Лена, она любит танцевать»). Первый участник не опускает руку, иначе про него никто не скажет. А следующие участники опускают руку (опущенная рука – это знак, что участник уже поиграл). Второй раунд можно сделать проще –  каждый из участников бросает мяч тому человеку, которому он бросал в </w:t>
      </w:r>
      <w:r w:rsidRPr="00904C7E">
        <w:rPr>
          <w:rFonts w:ascii="Times New Roman" w:eastAsia="Helvetica" w:hAnsi="Times New Roman" w:cs="Times New Roman"/>
          <w:sz w:val="24"/>
          <w:szCs w:val="24"/>
          <w:shd w:val="clear" w:color="auto" w:fill="FFFFFF"/>
        </w:rPr>
        <w:lastRenderedPageBreak/>
        <w:t>первый раз, и снова называет свое имя. Варианты игры могут быть разные. Можно придумать любой другой жест, можно называть свои лучшие характеристики, любимую еду, любимый школьный предмет или, наоборот, назвать нелюбимый предмет, нелюбимое занятие и т.п.</w:t>
      </w:r>
    </w:p>
    <w:p w:rsidR="00E375E0" w:rsidRPr="00904C7E" w:rsidRDefault="00E375E0" w:rsidP="00A73072">
      <w:pPr>
        <w:pStyle w:val="a7"/>
        <w:spacing w:after="0"/>
        <w:ind w:left="0"/>
        <w:jc w:val="both"/>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Следующие игры можно проводить на втором и последующих занятиях, когда участники уже знают имена друг друга. МЯЧ ПО КРУГУ Все сидят в кругу. У первого игрока в руках мяч. Он называет чье-либо имя и кидает этому человеку мячик. Поймавший мяч должен назвать другое имя и кинуть ему мяч. Так до тех пор, пока не будет обойден весь круг, причем мяч должен побывать у каждого только один раз. </w:t>
      </w:r>
    </w:p>
    <w:p w:rsidR="00904C7E" w:rsidRDefault="00E375E0" w:rsidP="00A73072">
      <w:pPr>
        <w:pStyle w:val="a7"/>
        <w:spacing w:after="0"/>
        <w:ind w:left="0"/>
        <w:jc w:val="both"/>
        <w:rPr>
          <w:rFonts w:ascii="Times New Roman" w:eastAsia="Helvetica" w:hAnsi="Times New Roman" w:cs="Times New Roman"/>
          <w:b/>
          <w:sz w:val="24"/>
          <w:szCs w:val="24"/>
          <w:shd w:val="clear" w:color="auto" w:fill="FFFFFF"/>
        </w:rPr>
      </w:pPr>
      <w:r w:rsidRPr="00E375E0">
        <w:rPr>
          <w:rFonts w:ascii="Times New Roman" w:eastAsia="Helvetica" w:hAnsi="Times New Roman" w:cs="Times New Roman"/>
          <w:b/>
          <w:sz w:val="24"/>
          <w:szCs w:val="24"/>
          <w:shd w:val="clear" w:color="auto" w:fill="FFFFFF"/>
        </w:rPr>
        <w:t>АЛФАВИТ</w:t>
      </w:r>
    </w:p>
    <w:p w:rsidR="00E375E0" w:rsidRPr="00904C7E" w:rsidRDefault="00E375E0" w:rsidP="00A73072">
      <w:pPr>
        <w:pStyle w:val="a7"/>
        <w:spacing w:after="0"/>
        <w:ind w:left="0"/>
        <w:jc w:val="both"/>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 xml:space="preserve"> Построиться по именам в алфавитном порядке. Хорошо проводить в начале занятия или при смене видов деятельности.</w:t>
      </w:r>
    </w:p>
    <w:p w:rsidR="00904C7E" w:rsidRDefault="00E375E0" w:rsidP="00A73072">
      <w:pPr>
        <w:pStyle w:val="a7"/>
        <w:spacing w:after="0"/>
        <w:ind w:left="0"/>
        <w:jc w:val="both"/>
        <w:rPr>
          <w:rFonts w:ascii="Times New Roman" w:eastAsia="Helvetica" w:hAnsi="Times New Roman" w:cs="Times New Roman"/>
          <w:b/>
          <w:sz w:val="24"/>
          <w:szCs w:val="24"/>
          <w:shd w:val="clear" w:color="auto" w:fill="FFFFFF"/>
        </w:rPr>
      </w:pPr>
      <w:r w:rsidRPr="00E375E0">
        <w:rPr>
          <w:rFonts w:ascii="Times New Roman" w:eastAsia="Helvetica" w:hAnsi="Times New Roman" w:cs="Times New Roman"/>
          <w:b/>
          <w:sz w:val="24"/>
          <w:szCs w:val="24"/>
          <w:shd w:val="clear" w:color="auto" w:fill="FFFFFF"/>
        </w:rPr>
        <w:t xml:space="preserve">СЧЕТ В КРУГЕ </w:t>
      </w:r>
    </w:p>
    <w:p w:rsidR="00E375E0" w:rsidRPr="00904C7E" w:rsidRDefault="00E375E0" w:rsidP="00A73072">
      <w:pPr>
        <w:pStyle w:val="a7"/>
        <w:spacing w:after="0"/>
        <w:ind w:left="0"/>
        <w:jc w:val="both"/>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Дети располагаются по кругу. Задание – не договариваясь, сосчитать по порядку, при этом каждое число должен называть только один человек. Если число произносят двое, счет начинается сначала. При этом детям нельзя устанавливать какую-либо очередность. Задание можно усложнить. Дети не располагаются по кругу, а хаотично ходят по залу или классу.</w:t>
      </w:r>
    </w:p>
    <w:p w:rsidR="00904C7E" w:rsidRDefault="00E375E0" w:rsidP="00A73072">
      <w:pPr>
        <w:pStyle w:val="a7"/>
        <w:spacing w:after="0"/>
        <w:ind w:left="0"/>
        <w:jc w:val="both"/>
        <w:rPr>
          <w:rFonts w:ascii="Times New Roman" w:eastAsia="Helvetica" w:hAnsi="Times New Roman" w:cs="Times New Roman"/>
          <w:b/>
          <w:sz w:val="24"/>
          <w:szCs w:val="24"/>
          <w:shd w:val="clear" w:color="auto" w:fill="FFFFFF"/>
        </w:rPr>
      </w:pPr>
      <w:r w:rsidRPr="00E375E0">
        <w:rPr>
          <w:rFonts w:ascii="Times New Roman" w:eastAsia="Helvetica" w:hAnsi="Times New Roman" w:cs="Times New Roman"/>
          <w:b/>
          <w:sz w:val="24"/>
          <w:szCs w:val="24"/>
          <w:shd w:val="clear" w:color="auto" w:fill="FFFFFF"/>
        </w:rPr>
        <w:t xml:space="preserve">КОГО НЕТ? </w:t>
      </w:r>
    </w:p>
    <w:p w:rsidR="00E375E0" w:rsidRPr="00904C7E" w:rsidRDefault="00E375E0" w:rsidP="00A73072">
      <w:pPr>
        <w:pStyle w:val="a7"/>
        <w:spacing w:after="0"/>
        <w:ind w:left="0"/>
        <w:jc w:val="both"/>
        <w:rPr>
          <w:rFonts w:ascii="Times New Roman" w:eastAsia="Helvetica" w:hAnsi="Times New Roman" w:cs="Times New Roman"/>
          <w:sz w:val="24"/>
          <w:szCs w:val="24"/>
          <w:shd w:val="clear" w:color="auto" w:fill="FFFFFF"/>
        </w:rPr>
      </w:pPr>
      <w:r w:rsidRPr="00904C7E">
        <w:rPr>
          <w:rFonts w:ascii="Times New Roman" w:eastAsia="Helvetica" w:hAnsi="Times New Roman" w:cs="Times New Roman"/>
          <w:sz w:val="24"/>
          <w:szCs w:val="24"/>
          <w:shd w:val="clear" w:color="auto" w:fill="FFFFFF"/>
        </w:rPr>
        <w:t>После представления каждого, гасится свет, и один человек покидает помещение. Оставшиеся должны угадать, кого нет, и назвать его имя.</w:t>
      </w:r>
    </w:p>
    <w:p w:rsidR="00E375E0" w:rsidRPr="00904C7E" w:rsidRDefault="00E375E0" w:rsidP="00F35BA9">
      <w:pPr>
        <w:pStyle w:val="a7"/>
        <w:spacing w:after="0"/>
        <w:ind w:left="0"/>
        <w:rPr>
          <w:rFonts w:ascii="Times New Roman" w:eastAsia="Helvetica" w:hAnsi="Times New Roman" w:cs="Times New Roman"/>
          <w:sz w:val="24"/>
          <w:szCs w:val="24"/>
          <w:shd w:val="clear" w:color="auto" w:fill="FFFFFF"/>
        </w:rPr>
      </w:pPr>
    </w:p>
    <w:p w:rsidR="00904C7E" w:rsidRDefault="00904C7E" w:rsidP="00904C7E">
      <w:pPr>
        <w:pStyle w:val="a7"/>
        <w:spacing w:after="0"/>
        <w:jc w:val="right"/>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Приложение 4</w:t>
      </w:r>
    </w:p>
    <w:p w:rsidR="005879A7" w:rsidRPr="005879A7" w:rsidRDefault="00F674BB" w:rsidP="005879A7">
      <w:pPr>
        <w:pStyle w:val="a7"/>
        <w:spacing w:after="0"/>
        <w:jc w:val="right"/>
        <w:rPr>
          <w:rFonts w:ascii="Times New Roman" w:eastAsia="Helvetica" w:hAnsi="Times New Roman" w:cs="Times New Roman"/>
          <w:b/>
          <w:sz w:val="24"/>
          <w:szCs w:val="24"/>
          <w:shd w:val="clear" w:color="auto" w:fill="FFFFFF"/>
        </w:rPr>
      </w:pPr>
      <w:r w:rsidRPr="00E375E0">
        <w:rPr>
          <w:rFonts w:ascii="Times New Roman" w:eastAsia="Helvetica" w:hAnsi="Times New Roman" w:cs="Times New Roman"/>
          <w:b/>
          <w:sz w:val="24"/>
          <w:szCs w:val="24"/>
          <w:shd w:val="clear" w:color="auto" w:fill="FFFFFF"/>
        </w:rPr>
        <w:t>Актерская грамота</w:t>
      </w:r>
      <w:r w:rsidR="005879A7">
        <w:rPr>
          <w:rFonts w:ascii="Times New Roman" w:eastAsia="Helvetica" w:hAnsi="Times New Roman" w:cs="Times New Roman"/>
          <w:b/>
          <w:sz w:val="24"/>
          <w:szCs w:val="24"/>
          <w:shd w:val="clear" w:color="auto" w:fill="FFFFFF"/>
        </w:rPr>
        <w:t xml:space="preserve">. </w:t>
      </w:r>
      <w:r w:rsidR="005879A7" w:rsidRPr="005879A7">
        <w:rPr>
          <w:rFonts w:ascii="Times New Roman" w:eastAsia="Helvetica" w:hAnsi="Times New Roman" w:cs="Times New Roman"/>
          <w:b/>
          <w:sz w:val="24"/>
          <w:szCs w:val="24"/>
          <w:shd w:val="clear" w:color="auto" w:fill="FFFFFF"/>
        </w:rPr>
        <w:t>Этюды</w:t>
      </w:r>
      <w:r w:rsidR="00A73072">
        <w:rPr>
          <w:rFonts w:ascii="Times New Roman" w:eastAsia="Helvetica" w:hAnsi="Times New Roman" w:cs="Times New Roman"/>
          <w:b/>
          <w:sz w:val="24"/>
          <w:szCs w:val="24"/>
          <w:shd w:val="clear" w:color="auto" w:fill="FFFFFF"/>
        </w:rPr>
        <w:t>. Упражнения</w:t>
      </w:r>
    </w:p>
    <w:p w:rsidR="005879A7" w:rsidRDefault="005879A7" w:rsidP="005879A7">
      <w:pPr>
        <w:pStyle w:val="a7"/>
        <w:spacing w:after="0"/>
        <w:jc w:val="center"/>
        <w:rPr>
          <w:rFonts w:ascii="Times New Roman" w:eastAsia="Helvetica" w:hAnsi="Times New Roman" w:cs="Times New Roman"/>
          <w:b/>
          <w:sz w:val="24"/>
          <w:szCs w:val="24"/>
          <w:shd w:val="clear" w:color="auto" w:fill="FFFFFF"/>
        </w:rPr>
      </w:pPr>
    </w:p>
    <w:p w:rsidR="005879A7" w:rsidRPr="005879A7" w:rsidRDefault="005879A7" w:rsidP="00A73072">
      <w:pPr>
        <w:pStyle w:val="a7"/>
        <w:spacing w:after="0"/>
        <w:ind w:left="0"/>
        <w:jc w:val="both"/>
        <w:rPr>
          <w:rFonts w:ascii="Times New Roman" w:eastAsia="Helvetica" w:hAnsi="Times New Roman" w:cs="Times New Roman"/>
          <w:b/>
          <w:sz w:val="24"/>
          <w:szCs w:val="24"/>
          <w:shd w:val="clear" w:color="auto" w:fill="FFFFFF"/>
        </w:rPr>
      </w:pPr>
      <w:r w:rsidRPr="005879A7">
        <w:rPr>
          <w:rFonts w:ascii="Times New Roman" w:eastAsia="Helvetica" w:hAnsi="Times New Roman" w:cs="Times New Roman"/>
          <w:b/>
          <w:sz w:val="24"/>
          <w:szCs w:val="24"/>
          <w:shd w:val="clear" w:color="auto" w:fill="FFFFFF"/>
        </w:rPr>
        <w:t xml:space="preserve">«На экзамене». </w:t>
      </w:r>
    </w:p>
    <w:p w:rsid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sz w:val="24"/>
          <w:szCs w:val="24"/>
          <w:shd w:val="clear" w:color="auto" w:fill="FFFFFF"/>
        </w:rPr>
        <w:t xml:space="preserve">Экзамен по математике. Преподаватель за столом. Экзаменующиеся сидят поодиночке, и их парты отставлены далеко друг от друга. Остались только три девушки. Две решили задачу, но задерживаются нарочно, потому что третья, их подруга, явно не может решить задачи. Они пробуют подбросить ей шпаргалку, но та желает решить задачу самостоятельно, не прибегая к обману. Наконец, задача решена самостоятельно. (Оправдание молчания — обстановка экзамена). </w:t>
      </w:r>
    </w:p>
    <w:p w:rsid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b/>
          <w:sz w:val="24"/>
          <w:szCs w:val="24"/>
          <w:shd w:val="clear" w:color="auto" w:fill="FFFFFF"/>
        </w:rPr>
        <w:t>«У телефонной будки».</w:t>
      </w:r>
      <w:r w:rsidRPr="005879A7">
        <w:rPr>
          <w:rFonts w:ascii="Times New Roman" w:eastAsia="Helvetica" w:hAnsi="Times New Roman" w:cs="Times New Roman"/>
          <w:sz w:val="24"/>
          <w:szCs w:val="24"/>
          <w:shd w:val="clear" w:color="auto" w:fill="FFFFFF"/>
        </w:rPr>
        <w:t xml:space="preserve"> Девушка болтает по телефону в будке телефона-автомата. Подбегает молодой человек. Ему надо срочно позвонить по телефону, и он с нетерпением ждет, когда пройдут положенные три минуты разговора. Затем начинает стучать в дверь будки. Девушка увлечена разговором и возмущена его вмешательством. Молодой человек теряет терпение и требует прекратить разговор. Девушке приходится уступить его требованию. «Переезд на новую квартиру». Ребенок спит. Родители переезжают на новую квартиру. Пришла машина, и начинается осторожный вынос вещей, очень тихо, молча, чтобы не разбудить ребенка. Почти все вещи вынесены, и родители прощаются со старой квартирой. Затем осторожно уносят спящего ребенка.</w:t>
      </w:r>
    </w:p>
    <w:p w:rsid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b/>
          <w:sz w:val="24"/>
          <w:szCs w:val="24"/>
          <w:shd w:val="clear" w:color="auto" w:fill="FFFFFF"/>
        </w:rPr>
        <w:t>«В читальном зале».</w:t>
      </w:r>
      <w:r w:rsidRPr="005879A7">
        <w:rPr>
          <w:rFonts w:ascii="Times New Roman" w:eastAsia="Helvetica" w:hAnsi="Times New Roman" w:cs="Times New Roman"/>
          <w:sz w:val="24"/>
          <w:szCs w:val="24"/>
          <w:shd w:val="clear" w:color="auto" w:fill="FFFFFF"/>
        </w:rPr>
        <w:t xml:space="preserve"> Читальный зал библиотеки. За столом занимаются две девушки. Входит молодой человек, знакомый одной из девушек, и садится за этот же стол. Девушка на него обижена и намеренно его «не видит». Молодой человек растерян и пытается привлечь ее внимание, но это ему не удается. Подруга незаметно наблюдает за обоими. Молодой человек пишет записку, кладет ее перед обиженной девушкой и выходит из зала. Девушка не хочет читать записку, но подруга заставляет ее прочесть и уговаривает (без слов) выслушать объяснения молодого человека. Девушка идет к нему для решительного объяснения.</w:t>
      </w:r>
    </w:p>
    <w:p w:rsid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b/>
          <w:sz w:val="24"/>
          <w:szCs w:val="24"/>
          <w:shd w:val="clear" w:color="auto" w:fill="FFFFFF"/>
        </w:rPr>
        <w:t xml:space="preserve"> «Туфли».</w:t>
      </w:r>
      <w:r w:rsidRPr="005879A7">
        <w:rPr>
          <w:rFonts w:ascii="Times New Roman" w:eastAsia="Helvetica" w:hAnsi="Times New Roman" w:cs="Times New Roman"/>
          <w:sz w:val="24"/>
          <w:szCs w:val="24"/>
          <w:shd w:val="clear" w:color="auto" w:fill="FFFFFF"/>
        </w:rPr>
        <w:t xml:space="preserve"> Две подруги поссорились. Одна подруга, читая книгу, готовится к зачету. Вторая прибегает, она очень торопится, осталось мало времени, а у нее билет в театр. В спешке сборов </w:t>
      </w:r>
      <w:r w:rsidRPr="005879A7">
        <w:rPr>
          <w:rFonts w:ascii="Times New Roman" w:eastAsia="Helvetica" w:hAnsi="Times New Roman" w:cs="Times New Roman"/>
          <w:sz w:val="24"/>
          <w:szCs w:val="24"/>
          <w:shd w:val="clear" w:color="auto" w:fill="FFFFFF"/>
        </w:rPr>
        <w:lastRenderedPageBreak/>
        <w:t>вторая ломает каблук и не может уйти. Первая сжалилась над ней и молча отдала свои выходные туфли. Примирение состоялось, и довольная студентка умчалась в театр.</w:t>
      </w:r>
    </w:p>
    <w:p w:rsid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b/>
          <w:sz w:val="24"/>
          <w:szCs w:val="24"/>
          <w:shd w:val="clear" w:color="auto" w:fill="FFFFFF"/>
        </w:rPr>
        <w:t>«Карикатура».</w:t>
      </w:r>
      <w:r w:rsidRPr="005879A7">
        <w:rPr>
          <w:rFonts w:ascii="Times New Roman" w:eastAsia="Helvetica" w:hAnsi="Times New Roman" w:cs="Times New Roman"/>
          <w:sz w:val="24"/>
          <w:szCs w:val="24"/>
          <w:shd w:val="clear" w:color="auto" w:fill="FFFFFF"/>
        </w:rPr>
        <w:t xml:space="preserve"> Три молодых художника срисовывают в классе голову Аполлона. Преподаватель наблюдает за их работой и изредка что-то поправляет в рисунке. Затем садится за столик и читает книгу. Один из учащихся начинает рисовать карикатуру на преподавателя. Другой замечает, что его товарищ нарисовал карикатуру, и просит показать ее ему. </w:t>
      </w:r>
    </w:p>
    <w:p w:rsid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b/>
          <w:sz w:val="24"/>
          <w:szCs w:val="24"/>
          <w:shd w:val="clear" w:color="auto" w:fill="FFFFFF"/>
        </w:rPr>
        <w:t>«Ссора».</w:t>
      </w:r>
      <w:r w:rsidRPr="005879A7">
        <w:rPr>
          <w:rFonts w:ascii="Times New Roman" w:eastAsia="Helvetica" w:hAnsi="Times New Roman" w:cs="Times New Roman"/>
          <w:sz w:val="24"/>
          <w:szCs w:val="24"/>
          <w:shd w:val="clear" w:color="auto" w:fill="FFFFFF"/>
        </w:rPr>
        <w:t xml:space="preserve"> В учебном лагере два товарища поссорились и не разговаривают. Один из них возвращается и начинает заниматься. Ему нужна книга, которая есть у соседа по комнате. После некоторого колебания он ее берет и начинает читать, вынув вложенный в нее листок. Слышны шаги соседа. Он быстро кладет книгу на место, не успев вложить листок, и ложится на кровать, делая вид, что уснул. Сосед видит, что из книги вынут листок. Он понимает, что книга нужна первому для занятий, кладет еена стол и уходит. Первый, незаметно наблюдавший за соседом, берет книгу и, когда сосед возвращается, мирится с ним. Примечание. В этюдах, где встречается ссора и примирение, участники довольно часто упускают момент выяснения, насколько обе стороны готовы к ликвидации ссоры! Обычно это длительный процесс, в котором надо многое в себе преодолеть, почувствовать свою неправоту и найти повод к примирению.</w:t>
      </w:r>
    </w:p>
    <w:p w:rsidR="005879A7" w:rsidRP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b/>
          <w:sz w:val="24"/>
          <w:szCs w:val="24"/>
          <w:shd w:val="clear" w:color="auto" w:fill="FFFFFF"/>
        </w:rPr>
        <w:t xml:space="preserve"> «Новый финал».</w:t>
      </w:r>
      <w:r w:rsidRPr="005879A7">
        <w:rPr>
          <w:rFonts w:ascii="Times New Roman" w:eastAsia="Helvetica" w:hAnsi="Times New Roman" w:cs="Times New Roman"/>
          <w:sz w:val="24"/>
          <w:szCs w:val="24"/>
          <w:shd w:val="clear" w:color="auto" w:fill="FFFFFF"/>
        </w:rPr>
        <w:t xml:space="preserve"> Участники разбиваются на несколько групп. Каждая берет какой-то очень известный сюжет и пробует сделать другой финал. Причем сыграть его так, чтобы казалось, что ничего нового нет. Этот этюд необходим для того, чтобы актерам было легче отказываться от стереотипов и свободнее идти на новые нетривиальные решения там, где, казалось бы, все уже сто раз известно.</w:t>
      </w:r>
    </w:p>
    <w:p w:rsidR="005879A7" w:rsidRPr="005879A7" w:rsidRDefault="005879A7" w:rsidP="00A73072">
      <w:pPr>
        <w:pStyle w:val="a7"/>
        <w:spacing w:after="0"/>
        <w:ind w:left="0"/>
        <w:jc w:val="both"/>
        <w:rPr>
          <w:rFonts w:ascii="Times New Roman" w:eastAsia="Helvetica" w:hAnsi="Times New Roman" w:cs="Times New Roman"/>
          <w:b/>
          <w:sz w:val="24"/>
          <w:szCs w:val="24"/>
          <w:shd w:val="clear" w:color="auto" w:fill="FFFFFF"/>
        </w:rPr>
      </w:pPr>
      <w:r w:rsidRPr="005879A7">
        <w:rPr>
          <w:rFonts w:ascii="Times New Roman" w:eastAsia="Helvetica" w:hAnsi="Times New Roman" w:cs="Times New Roman"/>
          <w:b/>
          <w:sz w:val="24"/>
          <w:szCs w:val="24"/>
          <w:shd w:val="clear" w:color="auto" w:fill="FFFFFF"/>
        </w:rPr>
        <w:t xml:space="preserve"> «Новичок в классе». </w:t>
      </w:r>
    </w:p>
    <w:p w:rsid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sz w:val="24"/>
          <w:szCs w:val="24"/>
          <w:shd w:val="clear" w:color="auto" w:fill="FFFFFF"/>
        </w:rPr>
        <w:t>(вариант «Белая ворона»). Выбирается «Белая ворона», и каждый из участников определяет свою линию поведения с ней. Затем начинается «урок», и каждый старается выразить выбранную им линию через общение с «вороной». Руководитель в этом упражнении играет роль учителя.</w:t>
      </w:r>
    </w:p>
    <w:p w:rsidR="005879A7" w:rsidRPr="005879A7" w:rsidRDefault="005879A7" w:rsidP="00A73072">
      <w:pPr>
        <w:pStyle w:val="a7"/>
        <w:spacing w:after="0"/>
        <w:ind w:left="0"/>
        <w:jc w:val="both"/>
        <w:rPr>
          <w:rFonts w:ascii="Times New Roman" w:eastAsia="Helvetica" w:hAnsi="Times New Roman" w:cs="Times New Roman"/>
          <w:b/>
          <w:sz w:val="24"/>
          <w:szCs w:val="24"/>
          <w:shd w:val="clear" w:color="auto" w:fill="FFFFFF"/>
        </w:rPr>
      </w:pPr>
      <w:r w:rsidRPr="005879A7">
        <w:rPr>
          <w:rFonts w:ascii="Times New Roman" w:eastAsia="Helvetica" w:hAnsi="Times New Roman" w:cs="Times New Roman"/>
          <w:b/>
          <w:sz w:val="24"/>
          <w:szCs w:val="24"/>
          <w:shd w:val="clear" w:color="auto" w:fill="FFFFFF"/>
        </w:rPr>
        <w:t xml:space="preserve">«Знакомство в метро». </w:t>
      </w:r>
    </w:p>
    <w:p w:rsid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sz w:val="24"/>
          <w:szCs w:val="24"/>
          <w:shd w:val="clear" w:color="auto" w:fill="FFFFFF"/>
        </w:rPr>
        <w:t>Участники разбиваются по парам и придумывают этюд на тему «Знакомство». Не обязательно это должно быть метро. Метро здесь взято только потому, что это место вынужденного и достаточно долгого пребывания незнакомых людей вместе и зачастую в весьма неудобном и близком контакте. Но это может быть и школьный вечер отдыха, и очередь за кефиром, и библиотека и т.д. Самое главное здесь – период до первого слова. Как увидели друг друга? Как поняли, что оба хотят этого знакомства? Как решились на первый шаг? И т.д.</w:t>
      </w:r>
    </w:p>
    <w:p w:rsidR="005879A7" w:rsidRPr="005879A7" w:rsidRDefault="005879A7" w:rsidP="00A73072">
      <w:pPr>
        <w:pStyle w:val="a7"/>
        <w:spacing w:after="0"/>
        <w:ind w:left="0"/>
        <w:jc w:val="both"/>
        <w:rPr>
          <w:rFonts w:ascii="Times New Roman" w:eastAsia="Helvetica" w:hAnsi="Times New Roman" w:cs="Times New Roman"/>
          <w:b/>
          <w:sz w:val="24"/>
          <w:szCs w:val="24"/>
          <w:shd w:val="clear" w:color="auto" w:fill="FFFFFF"/>
        </w:rPr>
      </w:pPr>
      <w:r w:rsidRPr="005879A7">
        <w:rPr>
          <w:rFonts w:ascii="Times New Roman" w:eastAsia="Helvetica" w:hAnsi="Times New Roman" w:cs="Times New Roman"/>
          <w:b/>
          <w:sz w:val="24"/>
          <w:szCs w:val="24"/>
          <w:shd w:val="clear" w:color="auto" w:fill="FFFFFF"/>
        </w:rPr>
        <w:t xml:space="preserve">«Очередь». </w:t>
      </w:r>
    </w:p>
    <w:p w:rsidR="005879A7" w:rsidRPr="005879A7" w:rsidRDefault="005879A7" w:rsidP="00A73072">
      <w:pPr>
        <w:pStyle w:val="a7"/>
        <w:spacing w:after="0"/>
        <w:ind w:left="0"/>
        <w:jc w:val="both"/>
        <w:rPr>
          <w:rFonts w:ascii="Times New Roman" w:eastAsia="Helvetica" w:hAnsi="Times New Roman" w:cs="Times New Roman"/>
          <w:b/>
          <w:sz w:val="24"/>
          <w:szCs w:val="24"/>
          <w:shd w:val="clear" w:color="auto" w:fill="FFFFFF"/>
        </w:rPr>
      </w:pPr>
      <w:r w:rsidRPr="005879A7">
        <w:rPr>
          <w:rFonts w:ascii="Times New Roman" w:eastAsia="Helvetica" w:hAnsi="Times New Roman" w:cs="Times New Roman"/>
          <w:sz w:val="24"/>
          <w:szCs w:val="24"/>
          <w:shd w:val="clear" w:color="auto" w:fill="FFFFFF"/>
        </w:rPr>
        <w:t xml:space="preserve">Очередь в школьной столовой за булочкой. Каждый из участников выбирает себе какое-то действие в очереди: кто-то завязывает шнурок, кто-то лезет без очереди, кто-то обсуждает с соседом прошедшую контрольную, на кого-то покрикивает буфетчица и т.д. Особенность этого этюда в том, что всем некогда. Во втором варианте поменяйте предлагаемые условия: очередь за молоком в каникулы. И сравните насколько иной будет атмосфера общения. </w:t>
      </w:r>
      <w:r w:rsidRPr="005879A7">
        <w:rPr>
          <w:rFonts w:ascii="Times New Roman" w:eastAsia="Helvetica" w:hAnsi="Times New Roman" w:cs="Times New Roman"/>
          <w:b/>
          <w:sz w:val="24"/>
          <w:szCs w:val="24"/>
          <w:shd w:val="clear" w:color="auto" w:fill="FFFFFF"/>
        </w:rPr>
        <w:t>«Оправдание позы».</w:t>
      </w:r>
    </w:p>
    <w:p w:rsid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sz w:val="24"/>
          <w:szCs w:val="24"/>
          <w:shd w:val="clear" w:color="auto" w:fill="FFFFFF"/>
        </w:rPr>
        <w:t xml:space="preserve"> По знаку руководителя принимается произвольная поза. Затем убирается излишнее напряжение, и поза оправдывается. Участник рассказывает о тех предлагаемых обстоятельствах, которыми окружено его действие. Например, по знаку преподавателя я принял позу – вытянул вперед руку. Оправдал тем, что хочу позвонить в звонок своей квартиры. Затем, не меняя позы, создаю обстоятельства, с которыми может быть связано это действие: вернулся из летнего лагеря, звоню, никто не отвечает – значит, родители на даче. Как же мне попасть домой? Решаю зайти к другу, который живет в этом же доме. </w:t>
      </w:r>
      <w:r w:rsidRPr="005879A7">
        <w:rPr>
          <w:rFonts w:ascii="Times New Roman" w:eastAsia="Helvetica" w:hAnsi="Times New Roman" w:cs="Times New Roman"/>
          <w:b/>
          <w:sz w:val="24"/>
          <w:szCs w:val="24"/>
          <w:shd w:val="clear" w:color="auto" w:fill="FFFFFF"/>
        </w:rPr>
        <w:t>«Оправдание места действия».</w:t>
      </w:r>
    </w:p>
    <w:p w:rsid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sz w:val="24"/>
          <w:szCs w:val="24"/>
          <w:shd w:val="clear" w:color="auto" w:fill="FFFFFF"/>
        </w:rPr>
        <w:lastRenderedPageBreak/>
        <w:t xml:space="preserve">Руководитель спрашивает участника «Где ты сейчас находишься?». Он называет какое-нибудь место действия (например, в парке). «Рассказывай, как ты сюда попал». Участник оправдывает и подробно рассказывает причину и обстоятельства своего прихода в парк. </w:t>
      </w:r>
      <w:r w:rsidRPr="005879A7">
        <w:rPr>
          <w:rFonts w:ascii="Times New Roman" w:eastAsia="Helvetica" w:hAnsi="Times New Roman" w:cs="Times New Roman"/>
          <w:b/>
          <w:sz w:val="24"/>
          <w:szCs w:val="24"/>
          <w:shd w:val="clear" w:color="auto" w:fill="FFFFFF"/>
        </w:rPr>
        <w:t>«Свяжи этюд».</w:t>
      </w:r>
    </w:p>
    <w:p w:rsidR="005879A7" w:rsidRPr="005879A7" w:rsidRDefault="005879A7" w:rsidP="00A73072">
      <w:pPr>
        <w:pStyle w:val="a7"/>
        <w:spacing w:after="0"/>
        <w:ind w:left="0"/>
        <w:jc w:val="both"/>
        <w:rPr>
          <w:rFonts w:ascii="Times New Roman" w:eastAsia="Helvetica" w:hAnsi="Times New Roman" w:cs="Times New Roman"/>
          <w:sz w:val="24"/>
          <w:szCs w:val="24"/>
          <w:shd w:val="clear" w:color="auto" w:fill="FFFFFF"/>
        </w:rPr>
      </w:pPr>
      <w:r w:rsidRPr="005879A7">
        <w:rPr>
          <w:rFonts w:ascii="Times New Roman" w:eastAsia="Helvetica" w:hAnsi="Times New Roman" w:cs="Times New Roman"/>
          <w:sz w:val="24"/>
          <w:szCs w:val="24"/>
          <w:shd w:val="clear" w:color="auto" w:fill="FFFFFF"/>
        </w:rPr>
        <w:t>Даются три ничем не связанных между собой предмета, например, чемодан, иголка, лампочка. Надо на них построить этюд.</w:t>
      </w:r>
    </w:p>
    <w:p w:rsidR="00F35BA9" w:rsidRDefault="00EB6923" w:rsidP="00A73072">
      <w:pPr>
        <w:spacing w:after="0"/>
        <w:jc w:val="both"/>
        <w:rPr>
          <w:rFonts w:ascii="Times New Roman" w:eastAsia="Helvetica" w:hAnsi="Times New Roman" w:cs="Times New Roman"/>
          <w:b/>
          <w:sz w:val="24"/>
          <w:szCs w:val="24"/>
          <w:shd w:val="clear" w:color="auto" w:fill="FFFFFF"/>
        </w:rPr>
      </w:pPr>
      <w:r w:rsidRPr="00F35BA9">
        <w:rPr>
          <w:rFonts w:ascii="Times New Roman" w:eastAsia="Helvetica" w:hAnsi="Times New Roman" w:cs="Times New Roman"/>
          <w:b/>
          <w:sz w:val="24"/>
          <w:szCs w:val="24"/>
          <w:shd w:val="clear" w:color="auto" w:fill="FFFFFF"/>
        </w:rPr>
        <w:t>«Животные во дворе»</w:t>
      </w:r>
    </w:p>
    <w:p w:rsidR="00F674BB" w:rsidRPr="00F35BA9" w:rsidRDefault="00EB6923" w:rsidP="00A73072">
      <w:pPr>
        <w:spacing w:after="0"/>
        <w:jc w:val="both"/>
        <w:rPr>
          <w:rFonts w:ascii="Times New Roman" w:eastAsia="Helvetica" w:hAnsi="Times New Roman" w:cs="Times New Roman"/>
          <w:b/>
          <w:sz w:val="24"/>
          <w:szCs w:val="24"/>
          <w:shd w:val="clear" w:color="auto" w:fill="FFFFFF"/>
        </w:rPr>
      </w:pPr>
      <w:r w:rsidRPr="00F674BB">
        <w:rPr>
          <w:rFonts w:ascii="Times New Roman" w:eastAsia="Helvetica" w:hAnsi="Times New Roman" w:cs="Times New Roman"/>
          <w:sz w:val="24"/>
          <w:szCs w:val="24"/>
          <w:shd w:val="clear" w:color="auto" w:fill="FFFFFF"/>
        </w:rPr>
        <w:t xml:space="preserve">Вспомните, какие домашние животные обитают на деревенском дворе. У них у всех разные характеры. Даже животные одного вида этим отличаются друг от друга. Каждый учащийся получает карточку, где написано, кого он будет изображать, а остальные отгадывают, что это за животное, и определяют его характер. А потом начинают все взаимодействовать, продумав логику своих действий, определив отношения друг к другу и свои задачи. </w:t>
      </w:r>
    </w:p>
    <w:p w:rsidR="00F674BB" w:rsidRDefault="00F35BA9" w:rsidP="00A73072">
      <w:pPr>
        <w:spacing w:after="0"/>
        <w:jc w:val="both"/>
        <w:rPr>
          <w:rFonts w:ascii="Times New Roman" w:eastAsia="Helvetica" w:hAnsi="Times New Roman" w:cs="Times New Roman"/>
          <w:sz w:val="24"/>
          <w:szCs w:val="24"/>
          <w:shd w:val="clear" w:color="auto" w:fill="FFFFFF"/>
        </w:rPr>
      </w:pPr>
      <w:r>
        <w:rPr>
          <w:rFonts w:ascii="Times New Roman" w:eastAsia="Helvetica" w:hAnsi="Times New Roman" w:cs="Times New Roman"/>
          <w:sz w:val="24"/>
          <w:szCs w:val="24"/>
          <w:shd w:val="clear" w:color="auto" w:fill="FFFFFF"/>
        </w:rPr>
        <w:t xml:space="preserve">Карточки: надменный  индюк, трусливый кролик, </w:t>
      </w:r>
      <w:r w:rsidR="00EB6923" w:rsidRPr="00F674BB">
        <w:rPr>
          <w:rFonts w:ascii="Times New Roman" w:eastAsia="Helvetica" w:hAnsi="Times New Roman" w:cs="Times New Roman"/>
          <w:sz w:val="24"/>
          <w:szCs w:val="24"/>
          <w:shd w:val="clear" w:color="auto" w:fill="FFFFFF"/>
        </w:rPr>
        <w:t>голодный поросёнок, злобный гусь, кр</w:t>
      </w:r>
      <w:r w:rsidR="00F674BB" w:rsidRPr="00F674BB">
        <w:rPr>
          <w:rFonts w:ascii="Times New Roman" w:eastAsia="Helvetica" w:hAnsi="Times New Roman" w:cs="Times New Roman"/>
          <w:sz w:val="24"/>
          <w:szCs w:val="24"/>
          <w:shd w:val="clear" w:color="auto" w:fill="FFFFFF"/>
        </w:rPr>
        <w:t xml:space="preserve">асавец павлин, бодливый козёл, </w:t>
      </w:r>
      <w:r w:rsidR="00EB6923" w:rsidRPr="00F674BB">
        <w:rPr>
          <w:rFonts w:ascii="Times New Roman" w:eastAsia="Helvetica" w:hAnsi="Times New Roman" w:cs="Times New Roman"/>
          <w:sz w:val="24"/>
          <w:szCs w:val="24"/>
          <w:shd w:val="clear" w:color="auto" w:fill="FFFFFF"/>
        </w:rPr>
        <w:t xml:space="preserve">рассерженный петух, ленивый кот, крикливый щенок, наглая ворона, юркий воробей и т.д. </w:t>
      </w:r>
    </w:p>
    <w:p w:rsidR="00F35BA9" w:rsidRPr="00F35BA9" w:rsidRDefault="00EB6923"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b/>
          <w:sz w:val="24"/>
          <w:szCs w:val="24"/>
          <w:shd w:val="clear" w:color="auto" w:fill="FFFFFF"/>
        </w:rPr>
        <w:t>«Инопланетяне»</w:t>
      </w:r>
      <w:r w:rsidR="00F35BA9" w:rsidRPr="00F35BA9">
        <w:rPr>
          <w:rFonts w:ascii="Times New Roman" w:eastAsia="Helvetica" w:hAnsi="Times New Roman" w:cs="Times New Roman"/>
          <w:sz w:val="24"/>
          <w:szCs w:val="24"/>
          <w:shd w:val="clear" w:color="auto" w:fill="FFFFFF"/>
        </w:rPr>
        <w:t xml:space="preserve"> Этюд на проверку фантазии, умения импровизировать, работать в коллективе</w:t>
      </w:r>
    </w:p>
    <w:p w:rsidR="00F674BB" w:rsidRDefault="00EB6923" w:rsidP="00A73072">
      <w:pPr>
        <w:spacing w:after="0"/>
        <w:jc w:val="both"/>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Вы инопланетяне. Вам надо решить, чем вы будете заниматься: подготовите концерт, проведете собрание по выбору президента, организуете встречу гостей, проведете дискуссию и т.д. Но у вас «свой язык», свои манеры, ритуалы, роли. Никаких заданных правил, рамок – все на фантазии и импровизации. </w:t>
      </w:r>
    </w:p>
    <w:p w:rsidR="00F674BB" w:rsidRPr="00F674BB" w:rsidRDefault="00F674BB" w:rsidP="00A73072">
      <w:pPr>
        <w:spacing w:after="0" w:line="240" w:lineRule="auto"/>
        <w:jc w:val="both"/>
        <w:rPr>
          <w:rFonts w:ascii="Times New Roman" w:eastAsia="Calibri" w:hAnsi="Times New Roman" w:cs="Times New Roman"/>
          <w:sz w:val="24"/>
          <w:szCs w:val="24"/>
        </w:rPr>
      </w:pPr>
      <w:r w:rsidRPr="00F35BA9">
        <w:rPr>
          <w:rFonts w:ascii="Times New Roman" w:eastAsia="Calibri" w:hAnsi="Times New Roman" w:cs="Times New Roman"/>
          <w:b/>
          <w:sz w:val="24"/>
          <w:szCs w:val="24"/>
        </w:rPr>
        <w:t>Упражнение</w:t>
      </w:r>
      <w:r w:rsidRPr="00F674BB">
        <w:rPr>
          <w:rFonts w:ascii="Times New Roman" w:eastAsia="Calibri" w:hAnsi="Times New Roman" w:cs="Times New Roman"/>
          <w:sz w:val="24"/>
          <w:szCs w:val="24"/>
        </w:rPr>
        <w:t xml:space="preserve">, направленное на внимание – </w:t>
      </w:r>
      <w:r w:rsidRPr="00F35BA9">
        <w:rPr>
          <w:rFonts w:ascii="Times New Roman" w:eastAsia="Calibri" w:hAnsi="Times New Roman" w:cs="Times New Roman"/>
          <w:b/>
          <w:sz w:val="24"/>
          <w:szCs w:val="24"/>
        </w:rPr>
        <w:t>«Пишущая машинка».</w:t>
      </w:r>
      <w:r w:rsidRPr="00F674BB">
        <w:rPr>
          <w:rFonts w:ascii="Times New Roman" w:eastAsia="Calibri" w:hAnsi="Times New Roman" w:cs="Times New Roman"/>
          <w:sz w:val="24"/>
          <w:szCs w:val="24"/>
        </w:rPr>
        <w:t xml:space="preserve"> Поставить группу в полукруг либо в круг. Раздать каждому участнику букву алфавита (у одного ребенка может быть несколько букв). Проверить, знают ли все ученики, у кого какие буквы. Преподаватель произносит слово, придуманное им заранее. Например, слово – Носорог. Преподаватель хлопает в ладоши, ему в ответ хлопает ученик, у которого была буква «Н». Затем вновь преподаватель хлопает в ладоши – ученик, у которого буква «О» хлопает ему в ответ и так далее. В конце слова хлопает вся группа. В дальнейшем упражнение усложняется, печатаются целые фразы в определенном ритмическом рисунке и без хлопков преподавателя. </w:t>
      </w:r>
    </w:p>
    <w:p w:rsidR="001737A5" w:rsidRPr="0049166C" w:rsidRDefault="00EB6923" w:rsidP="00A73072">
      <w:pPr>
        <w:spacing w:after="150"/>
        <w:jc w:val="both"/>
        <w:rPr>
          <w:rFonts w:ascii="Times New Roman" w:eastAsia="Helvetica" w:hAnsi="Times New Roman" w:cs="Times New Roman"/>
          <w:b/>
          <w:sz w:val="24"/>
          <w:szCs w:val="24"/>
          <w:shd w:val="clear" w:color="auto" w:fill="FFFFFF"/>
        </w:rPr>
      </w:pPr>
      <w:r w:rsidRPr="00F35BA9">
        <w:rPr>
          <w:rFonts w:ascii="Times New Roman" w:eastAsia="Helvetica" w:hAnsi="Times New Roman" w:cs="Times New Roman"/>
          <w:b/>
          <w:sz w:val="24"/>
          <w:szCs w:val="24"/>
          <w:shd w:val="clear" w:color="auto" w:fill="FFFFFF"/>
        </w:rPr>
        <w:t xml:space="preserve">«Три медведя» </w:t>
      </w:r>
      <w:r w:rsidRPr="00F674BB">
        <w:rPr>
          <w:rFonts w:ascii="Times New Roman" w:eastAsia="Helvetica" w:hAnsi="Times New Roman" w:cs="Times New Roman"/>
          <w:sz w:val="24"/>
          <w:szCs w:val="24"/>
          <w:shd w:val="clear" w:color="auto" w:fill="FFFFFF"/>
        </w:rPr>
        <w:t>Первая команда ставит фильм ужасов, вторая – комедию. Время подготовки 3-5 минут. Главное условие выполнения актёрских заданий – «не врать», т.е. не изображать, не представлять, кривляясь, а действовать по принципу «я в предлагаемых обстоятельствах». Педагог оценивает, насколько обучающийся органичен, естественен, точен, правдив, последователен в действиях, как проявляет фантазию, использует свой жизненный опыт, взаимодействует с партнёрами и при необходимости со зрителями, выполняя актёрскую задачу. Весь спектр актёрских навыков проверяется во время публичных выступлений на мероприятиях, представлениях и спектаклях.</w:t>
      </w: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7040E4" w:rsidRDefault="007040E4" w:rsidP="00A73072">
      <w:pPr>
        <w:spacing w:after="150"/>
        <w:jc w:val="right"/>
        <w:rPr>
          <w:rFonts w:ascii="Times New Roman" w:eastAsia="Helvetica" w:hAnsi="Times New Roman" w:cs="Times New Roman"/>
          <w:b/>
          <w:sz w:val="24"/>
          <w:szCs w:val="24"/>
          <w:shd w:val="clear" w:color="auto" w:fill="FFFFFF"/>
        </w:rPr>
      </w:pPr>
    </w:p>
    <w:p w:rsidR="00F45C19" w:rsidRDefault="00A73072" w:rsidP="00A73072">
      <w:pPr>
        <w:spacing w:after="150"/>
        <w:jc w:val="right"/>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Приложение 5</w:t>
      </w:r>
    </w:p>
    <w:p w:rsidR="00A73072" w:rsidRPr="0049166C" w:rsidRDefault="00A73072" w:rsidP="00A73072">
      <w:pPr>
        <w:spacing w:after="150"/>
        <w:jc w:val="center"/>
        <w:rPr>
          <w:rFonts w:ascii="Times New Roman" w:eastAsia="Helvetica" w:hAnsi="Times New Roman" w:cs="Times New Roman"/>
          <w:b/>
          <w:sz w:val="24"/>
          <w:szCs w:val="24"/>
          <w:shd w:val="clear" w:color="auto" w:fill="FFFFFF"/>
        </w:rPr>
      </w:pPr>
      <w:r w:rsidRPr="0049166C">
        <w:rPr>
          <w:rFonts w:ascii="Times New Roman" w:eastAsia="Helvetica" w:hAnsi="Times New Roman" w:cs="Times New Roman"/>
          <w:b/>
          <w:sz w:val="24"/>
          <w:szCs w:val="24"/>
          <w:shd w:val="clear" w:color="auto" w:fill="FFFFFF"/>
        </w:rPr>
        <w:t>Контрольный тест по программе «Школьный театр»</w:t>
      </w:r>
    </w:p>
    <w:p w:rsidR="00A73072" w:rsidRPr="0049166C" w:rsidRDefault="00A73072" w:rsidP="00A73072">
      <w:pPr>
        <w:spacing w:after="150"/>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 Выберите правильный вариант ответа 1. Театр – это… а) искусство  в) учение б) наука   г) благотворительный фонд</w:t>
      </w:r>
    </w:p>
    <w:p w:rsidR="00A73072" w:rsidRPr="0049166C" w:rsidRDefault="00A73072" w:rsidP="00A73072">
      <w:pPr>
        <w:spacing w:after="150"/>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2. Театр – это искусство… а) пения   в) изобразительного творчества б) действия  г) макраме</w:t>
      </w:r>
    </w:p>
    <w:p w:rsidR="00A73072" w:rsidRPr="0049166C" w:rsidRDefault="00A73072" w:rsidP="00A73072">
      <w:pPr>
        <w:spacing w:after="150"/>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3. В театре выпускают… а) модели одежды  в) книги б) спектакли  г) кино</w:t>
      </w:r>
    </w:p>
    <w:p w:rsidR="00A73072" w:rsidRPr="0049166C" w:rsidRDefault="00A73072" w:rsidP="00A73072">
      <w:pPr>
        <w:spacing w:after="150"/>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4. Постановкой спектакля занимается… а) оператор  в) композитор б) режиссер  г) продюсер</w:t>
      </w:r>
    </w:p>
    <w:p w:rsidR="00A73072" w:rsidRPr="0049166C" w:rsidRDefault="00A73072" w:rsidP="00A73072">
      <w:pPr>
        <w:spacing w:after="150"/>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5. Выберите театральные профессии а) учитель   в) композитор б) режиссер  г) костюмер</w:t>
      </w:r>
    </w:p>
    <w:p w:rsidR="00A73072" w:rsidRPr="0049166C" w:rsidRDefault="00A73072" w:rsidP="00A73072">
      <w:pPr>
        <w:spacing w:after="150"/>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6. Выразительными средствами спектакля являются… а) свет   в) декорации б) музыка   г) грим</w:t>
      </w:r>
    </w:p>
    <w:p w:rsidR="00A73072" w:rsidRPr="0049166C" w:rsidRDefault="00A73072" w:rsidP="00A73072">
      <w:pPr>
        <w:spacing w:after="150"/>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7. Кого называют «главным чудом» театра? а) художника  в) осветителя б) актера   г) гримера</w:t>
      </w:r>
    </w:p>
    <w:p w:rsidR="00A73072" w:rsidRPr="0049166C" w:rsidRDefault="00A73072" w:rsidP="00A73072">
      <w:pPr>
        <w:spacing w:after="150"/>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8. Как называется театр, где актеры – куклы? а) театр юного зрителя   в) кукольный б) драматический   г) театр теней</w:t>
      </w:r>
    </w:p>
    <w:p w:rsidR="00A73072" w:rsidRPr="0049166C" w:rsidRDefault="00A73072" w:rsidP="00A73072">
      <w:pPr>
        <w:spacing w:after="150"/>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9. Выберите подходящую одежду для похода в театр: а) школьная форма  в) домашняя одежда б) карнавальный костюм  г) нарядное платье, костюм</w:t>
      </w:r>
    </w:p>
    <w:p w:rsidR="00F45C19" w:rsidRPr="00A73072" w:rsidRDefault="00A73072" w:rsidP="00AC286B">
      <w:pPr>
        <w:spacing w:after="150"/>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10. Что самое главное во время просмотра спектакля? а) разговоры с соседом  в) смех </w:t>
      </w:r>
      <w:r>
        <w:rPr>
          <w:rFonts w:ascii="Times New Roman" w:eastAsia="Helvetica" w:hAnsi="Times New Roman" w:cs="Times New Roman"/>
          <w:sz w:val="24"/>
          <w:szCs w:val="24"/>
          <w:shd w:val="clear" w:color="auto" w:fill="FFFFFF"/>
        </w:rPr>
        <w:t>б) внимание   г) мысли о буфете</w:t>
      </w:r>
    </w:p>
    <w:p w:rsidR="00A73072" w:rsidRPr="00F674BB" w:rsidRDefault="00A73072" w:rsidP="00A73072">
      <w:pPr>
        <w:pStyle w:val="a7"/>
        <w:spacing w:after="0"/>
        <w:ind w:left="480"/>
        <w:jc w:val="center"/>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b/>
          <w:sz w:val="24"/>
          <w:szCs w:val="24"/>
          <w:shd w:val="clear" w:color="auto" w:fill="FFFFFF"/>
        </w:rPr>
        <w:t>Диагностическое задание «Играем сказку</w:t>
      </w:r>
      <w:r w:rsidRPr="00F674BB">
        <w:rPr>
          <w:rFonts w:ascii="Times New Roman" w:eastAsia="Helvetica" w:hAnsi="Times New Roman" w:cs="Times New Roman"/>
          <w:sz w:val="24"/>
          <w:szCs w:val="24"/>
          <w:shd w:val="clear" w:color="auto" w:fill="FFFFFF"/>
        </w:rPr>
        <w:t>»</w:t>
      </w:r>
    </w:p>
    <w:p w:rsidR="00A73072" w:rsidRPr="00F674BB" w:rsidRDefault="00A73072" w:rsidP="00A73072">
      <w:pPr>
        <w:spacing w:after="0"/>
        <w:rPr>
          <w:rFonts w:ascii="Times New Roman" w:eastAsia="Helvetica" w:hAnsi="Times New Roman" w:cs="Times New Roman"/>
          <w:sz w:val="24"/>
          <w:szCs w:val="24"/>
          <w:shd w:val="clear" w:color="auto" w:fill="FFFFFF"/>
        </w:rPr>
      </w:pPr>
      <w:r w:rsidRPr="00F674BB">
        <w:rPr>
          <w:rFonts w:ascii="Times New Roman" w:eastAsia="Helvetica" w:hAnsi="Times New Roman" w:cs="Times New Roman"/>
          <w:sz w:val="24"/>
          <w:szCs w:val="24"/>
          <w:shd w:val="clear" w:color="auto" w:fill="FFFFFF"/>
        </w:rPr>
        <w:t xml:space="preserve">Командам необходимо поставить сказку за 3-5 мин.,  каждая команда выбирает своего режиссера, актеров, статистов и т.д. Можно поставить небольшой отрывок из сказки («Курочка Ряба», «Колобок» и пр.). </w:t>
      </w:r>
    </w:p>
    <w:p w:rsidR="00A73072" w:rsidRPr="00F674BB" w:rsidRDefault="00A73072" w:rsidP="00A73072">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4.</w:t>
      </w:r>
      <w:r w:rsidRPr="00F674BB">
        <w:rPr>
          <w:rFonts w:ascii="Times New Roman" w:eastAsia="Calibri" w:hAnsi="Times New Roman" w:cs="Times New Roman"/>
          <w:sz w:val="24"/>
          <w:szCs w:val="24"/>
        </w:rPr>
        <w:t xml:space="preserve">Еще возможные </w:t>
      </w:r>
      <w:r w:rsidRPr="00F674BB">
        <w:rPr>
          <w:rFonts w:ascii="Times New Roman" w:eastAsia="Calibri" w:hAnsi="Times New Roman" w:cs="Times New Roman"/>
          <w:sz w:val="24"/>
          <w:szCs w:val="24"/>
          <w:u w:val="single"/>
        </w:rPr>
        <w:t>этюды</w:t>
      </w:r>
      <w:r w:rsidRPr="00F674BB">
        <w:rPr>
          <w:rFonts w:ascii="Times New Roman" w:eastAsia="Calibri" w:hAnsi="Times New Roman" w:cs="Times New Roman"/>
          <w:sz w:val="24"/>
          <w:szCs w:val="24"/>
        </w:rPr>
        <w:t xml:space="preserve">: открыть дверь, чтобы проветрилась комната, чтобы услышать разговор в коридоре, чтобы напугать кого-либо; собирать листья – в солнечную погоду, под дождем, под снегом и т.д. </w:t>
      </w:r>
    </w:p>
    <w:p w:rsidR="00F45C19" w:rsidRDefault="00F45C19" w:rsidP="00AC286B">
      <w:pPr>
        <w:spacing w:after="150"/>
        <w:rPr>
          <w:rFonts w:ascii="Times New Roman" w:eastAsia="Helvetica" w:hAnsi="Times New Roman" w:cs="Times New Roman"/>
          <w:b/>
          <w:sz w:val="24"/>
          <w:szCs w:val="24"/>
          <w:shd w:val="clear" w:color="auto" w:fill="FFFFFF"/>
        </w:rPr>
      </w:pPr>
    </w:p>
    <w:p w:rsidR="00F45C19" w:rsidRDefault="00F45C19" w:rsidP="00AC286B">
      <w:pPr>
        <w:spacing w:after="150"/>
        <w:rPr>
          <w:rFonts w:ascii="Times New Roman" w:eastAsia="Helvetica" w:hAnsi="Times New Roman" w:cs="Times New Roman"/>
          <w:b/>
          <w:sz w:val="24"/>
          <w:szCs w:val="24"/>
          <w:shd w:val="clear" w:color="auto" w:fill="FFFFFF"/>
        </w:rPr>
      </w:pPr>
    </w:p>
    <w:p w:rsidR="003545F7" w:rsidRDefault="003545F7" w:rsidP="00AC286B">
      <w:pPr>
        <w:spacing w:after="150"/>
        <w:rPr>
          <w:rFonts w:ascii="Times New Roman" w:eastAsia="Helvetica" w:hAnsi="Times New Roman" w:cs="Times New Roman"/>
          <w:b/>
          <w:sz w:val="24"/>
          <w:szCs w:val="24"/>
          <w:shd w:val="clear" w:color="auto" w:fill="FFFFFF"/>
        </w:rPr>
      </w:pPr>
    </w:p>
    <w:p w:rsidR="003545F7" w:rsidRDefault="003545F7" w:rsidP="00AC286B">
      <w:pPr>
        <w:spacing w:after="150"/>
        <w:rPr>
          <w:rFonts w:ascii="Times New Roman" w:eastAsia="Helvetica" w:hAnsi="Times New Roman" w:cs="Times New Roman"/>
          <w:b/>
          <w:sz w:val="24"/>
          <w:szCs w:val="24"/>
          <w:shd w:val="clear" w:color="auto" w:fill="FFFFFF"/>
        </w:rPr>
      </w:pPr>
    </w:p>
    <w:p w:rsidR="00F45C19" w:rsidRDefault="00F45C19" w:rsidP="00AC286B">
      <w:pPr>
        <w:spacing w:after="150"/>
        <w:rPr>
          <w:rFonts w:ascii="Times New Roman" w:eastAsia="Helvetica" w:hAnsi="Times New Roman" w:cs="Times New Roman"/>
          <w:b/>
          <w:sz w:val="24"/>
          <w:szCs w:val="24"/>
          <w:shd w:val="clear" w:color="auto" w:fill="FFFFFF"/>
        </w:rPr>
      </w:pPr>
    </w:p>
    <w:p w:rsidR="007040E4" w:rsidRDefault="007040E4" w:rsidP="0049166C">
      <w:pPr>
        <w:spacing w:after="150"/>
        <w:jc w:val="right"/>
        <w:rPr>
          <w:rFonts w:ascii="Times New Roman" w:eastAsia="Helvetica" w:hAnsi="Times New Roman" w:cs="Times New Roman"/>
          <w:b/>
          <w:sz w:val="24"/>
          <w:szCs w:val="24"/>
          <w:shd w:val="clear" w:color="auto" w:fill="FFFFFF"/>
        </w:rPr>
      </w:pPr>
    </w:p>
    <w:p w:rsidR="007040E4" w:rsidRDefault="007040E4" w:rsidP="0049166C">
      <w:pPr>
        <w:spacing w:after="150"/>
        <w:jc w:val="right"/>
        <w:rPr>
          <w:rFonts w:ascii="Times New Roman" w:eastAsia="Helvetica" w:hAnsi="Times New Roman" w:cs="Times New Roman"/>
          <w:b/>
          <w:sz w:val="24"/>
          <w:szCs w:val="24"/>
          <w:shd w:val="clear" w:color="auto" w:fill="FFFFFF"/>
        </w:rPr>
      </w:pPr>
    </w:p>
    <w:p w:rsidR="007040E4" w:rsidRDefault="007040E4" w:rsidP="0049166C">
      <w:pPr>
        <w:spacing w:after="150"/>
        <w:jc w:val="right"/>
        <w:rPr>
          <w:rFonts w:ascii="Times New Roman" w:eastAsia="Helvetica" w:hAnsi="Times New Roman" w:cs="Times New Roman"/>
          <w:b/>
          <w:sz w:val="24"/>
          <w:szCs w:val="24"/>
          <w:shd w:val="clear" w:color="auto" w:fill="FFFFFF"/>
        </w:rPr>
      </w:pPr>
    </w:p>
    <w:p w:rsidR="007040E4" w:rsidRDefault="007040E4" w:rsidP="0049166C">
      <w:pPr>
        <w:spacing w:after="150"/>
        <w:jc w:val="right"/>
        <w:rPr>
          <w:rFonts w:ascii="Times New Roman" w:eastAsia="Helvetica" w:hAnsi="Times New Roman" w:cs="Times New Roman"/>
          <w:b/>
          <w:sz w:val="24"/>
          <w:szCs w:val="24"/>
          <w:shd w:val="clear" w:color="auto" w:fill="FFFFFF"/>
        </w:rPr>
      </w:pPr>
    </w:p>
    <w:p w:rsidR="007040E4" w:rsidRDefault="007040E4" w:rsidP="0049166C">
      <w:pPr>
        <w:spacing w:after="150"/>
        <w:jc w:val="right"/>
        <w:rPr>
          <w:rFonts w:ascii="Times New Roman" w:eastAsia="Helvetica" w:hAnsi="Times New Roman" w:cs="Times New Roman"/>
          <w:b/>
          <w:sz w:val="24"/>
          <w:szCs w:val="24"/>
          <w:shd w:val="clear" w:color="auto" w:fill="FFFFFF"/>
        </w:rPr>
      </w:pPr>
    </w:p>
    <w:p w:rsidR="007040E4" w:rsidRDefault="007040E4" w:rsidP="0049166C">
      <w:pPr>
        <w:spacing w:after="150"/>
        <w:jc w:val="right"/>
        <w:rPr>
          <w:rFonts w:ascii="Times New Roman" w:eastAsia="Helvetica" w:hAnsi="Times New Roman" w:cs="Times New Roman"/>
          <w:b/>
          <w:sz w:val="24"/>
          <w:szCs w:val="24"/>
          <w:shd w:val="clear" w:color="auto" w:fill="FFFFFF"/>
        </w:rPr>
      </w:pPr>
    </w:p>
    <w:p w:rsidR="007040E4" w:rsidRDefault="007040E4" w:rsidP="0049166C">
      <w:pPr>
        <w:spacing w:after="150"/>
        <w:jc w:val="right"/>
        <w:rPr>
          <w:rFonts w:ascii="Times New Roman" w:eastAsia="Helvetica" w:hAnsi="Times New Roman" w:cs="Times New Roman"/>
          <w:b/>
          <w:sz w:val="24"/>
          <w:szCs w:val="24"/>
          <w:shd w:val="clear" w:color="auto" w:fill="FFFFFF"/>
        </w:rPr>
      </w:pPr>
    </w:p>
    <w:p w:rsidR="007040E4" w:rsidRDefault="007040E4" w:rsidP="0049166C">
      <w:pPr>
        <w:spacing w:after="150"/>
        <w:jc w:val="right"/>
        <w:rPr>
          <w:rFonts w:ascii="Times New Roman" w:eastAsia="Helvetica" w:hAnsi="Times New Roman" w:cs="Times New Roman"/>
          <w:b/>
          <w:sz w:val="24"/>
          <w:szCs w:val="24"/>
          <w:shd w:val="clear" w:color="auto" w:fill="FFFFFF"/>
        </w:rPr>
      </w:pPr>
    </w:p>
    <w:p w:rsidR="00F45C19" w:rsidRDefault="0049166C" w:rsidP="0049166C">
      <w:pPr>
        <w:spacing w:after="150"/>
        <w:jc w:val="right"/>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Приложение</w:t>
      </w:r>
      <w:r w:rsidR="00A73072">
        <w:rPr>
          <w:rFonts w:ascii="Times New Roman" w:eastAsia="Helvetica" w:hAnsi="Times New Roman" w:cs="Times New Roman"/>
          <w:b/>
          <w:sz w:val="24"/>
          <w:szCs w:val="24"/>
          <w:shd w:val="clear" w:color="auto" w:fill="FFFFFF"/>
        </w:rPr>
        <w:t xml:space="preserve"> 6</w:t>
      </w:r>
    </w:p>
    <w:p w:rsidR="0049166C" w:rsidRDefault="0049166C" w:rsidP="00A73072">
      <w:pPr>
        <w:spacing w:after="0"/>
        <w:jc w:val="both"/>
        <w:rPr>
          <w:rFonts w:ascii="Times New Roman" w:eastAsia="Helvetica" w:hAnsi="Times New Roman" w:cs="Times New Roman"/>
          <w:b/>
          <w:sz w:val="24"/>
          <w:szCs w:val="24"/>
          <w:shd w:val="clear" w:color="auto" w:fill="FFFFFF"/>
        </w:rPr>
      </w:pPr>
      <w:r>
        <w:rPr>
          <w:rFonts w:ascii="Times New Roman" w:eastAsia="Helvetica" w:hAnsi="Times New Roman" w:cs="Times New Roman"/>
          <w:b/>
          <w:sz w:val="24"/>
          <w:szCs w:val="24"/>
          <w:shd w:val="clear" w:color="auto" w:fill="FFFFFF"/>
        </w:rPr>
        <w:t>Театральный словарик</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Авансцена – передняя часть сцены между занавесом и зрительным залом (между занавесом и рампой).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Акт (Действие) – законченная часть сценического произведения или театрального представления.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Актер – исполнитель ролей в театральных представлениях.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Амплуа – сходные по характеру роли, соответствующие дарованию и внешним данным определенного актера.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Анонс – объявление о предстоящих гастролях, спектаклях, концертах.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Антракт – перерыв между действиями спектакля.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Антреприза – частный театр.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Аплодисменты – одобрительные хлопки зрителей, форма выражения приветствия или благодарности артистам и создателям спектакля. </w:t>
      </w:r>
    </w:p>
    <w:p w:rsidR="00F35BA9" w:rsidRPr="00F35BA9" w:rsidRDefault="00F35BA9" w:rsidP="00A73072">
      <w:pPr>
        <w:spacing w:after="0"/>
        <w:jc w:val="both"/>
        <w:rPr>
          <w:rFonts w:ascii="Times New Roman" w:eastAsia="Helvetica" w:hAnsi="Times New Roman" w:cs="Times New Roman"/>
          <w:sz w:val="24"/>
          <w:szCs w:val="24"/>
          <w:shd w:val="clear" w:color="auto" w:fill="FFFFFF"/>
        </w:rPr>
      </w:pPr>
    </w:p>
    <w:p w:rsidR="00555F9C"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Апофеоз – торжественная завершающая массовая сцена спектакля или праздничной концертной программы.</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Афиша – объявление о представлении, реклама спектакля.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Бенефис – спектакль в честь одного из его участников.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Бутафория – предметы, специально подготовленные и употребляемые вместо настоящих вещей в театральных постановках (посуда, оружие, украшение).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Водевиль – комическая пьеса на легкие бытовые темы, первоначально с пением куплетов. Гастроли – выступление актеров на выезде на других площадках.</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 Герой – главное действующее лицо в спектакле.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lastRenderedPageBreak/>
        <w:t xml:space="preserve">Грим – 1) искусство изменения внешности актера (преимущественно лица) с помощью специальных красок, наклеек, парика, прически и др.; 2) краски и другие принадлежности для гримирования.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Грим-уборная (гримерка) – комната для гримирования и переодевания актеров.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Дебют – первое появление артиста на публике.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Декламация – четкое выразительное чтение вслух.</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Декорация – художественное оформление места действия на театральной сцене, создающее зрительный образ спектакля. </w:t>
      </w:r>
    </w:p>
    <w:p w:rsidR="00555F9C"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Драма – действие с серьезным сюжетом, но без трагического исхода.</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Драматург – автор драматических произведений, пьес.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Драматургия – 1) драматическое искусство, теория построения драматических произведений; 2) сюжетно-композиционная основа отдельного театрального произведения. Жест – движения рук, головы, передающие чувства и мысли.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Задник – расписной или гладкий фон из мягкой ткани, подвешенный в глубине сцены. Занавес – полотнище, закрывающее сцену от зрительного зала.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Звонок театральный – их в театре бывает три: первый предупреждает о скором начале спектакля; второй говорит о том, что нам пора уже сидеть на своих местах; третий звонок дают перед самым началом представления.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Инженю – актерское амплуа исполняющих роль юных молодых людей (чаще – девушек) с чертами наивности, простодушия и искренности. В России это амплуа часто называли «простак» и «простушка».</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 Капельдинер – театральный работник, следящий за порядком в зрительном зале до представления и во время его, проверяющий входные билеты.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Картина – часть акта в драме.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Клака – специальная группа людей, нанимаемых для создания искусственного успеха или провала спектакля, актера.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Клакер – (от французского claque – хлопок ладонью) – человек, вызывающий эффект успеха и заводящий зрительный зал неистовыми аплодисментами и криками «Браво!». Они существуют в крупных театрах и сегодня.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Комедия – спектакль с веселым, смешным сюжетом.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Кулисы – вертикальные полосы ткани, обрамляющие сцену по бокам. Плоские части декорации (мягкие, натянутые на рамы), располагаемые по бокам сцены.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Лицедей – название актера в Древней Руси. </w:t>
      </w:r>
    </w:p>
    <w:p w:rsidR="00555F9C"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Марионетка – театральная кукла, которую кукловод приводит в движение при помощи нитей.</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Мелодрама – драматическое произведение с острой интригой, с резким противопоставлением добра и зла.</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Мизансцена – расположение актеров на сцене в определенный момент спектакля. Искусство мизансцены – один из важнейших элементов режиссуры.</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Мим – актер пантомимы.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Мимика – один из важных элементов искусства актера: мысли и чувства, передаваемые не словами, а выражением лица.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Монолог – речь актера, выключенная из разговорного общения персонажей, обращенная к слушателям или самому себе.</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Пантомима – вид сценического искусства, в котором художественный образ создается без помощи слов, средствами выразительного движения, жеста, мимики. </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Парик – накладные волосы</w:t>
      </w:r>
    </w:p>
    <w:p w:rsidR="00F35BA9" w:rsidRPr="00F35BA9" w:rsidRDefault="00555F9C" w:rsidP="00A73072">
      <w:pPr>
        <w:spacing w:after="0"/>
        <w:jc w:val="both"/>
        <w:rPr>
          <w:rFonts w:ascii="Times New Roman" w:eastAsia="Helvetica" w:hAnsi="Times New Roman" w:cs="Times New Roman"/>
          <w:sz w:val="24"/>
          <w:szCs w:val="24"/>
          <w:shd w:val="clear" w:color="auto" w:fill="FFFFFF"/>
        </w:rPr>
      </w:pPr>
      <w:r w:rsidRPr="00F35BA9">
        <w:rPr>
          <w:rFonts w:ascii="Times New Roman" w:eastAsia="Helvetica" w:hAnsi="Times New Roman" w:cs="Times New Roman"/>
          <w:sz w:val="24"/>
          <w:szCs w:val="24"/>
          <w:shd w:val="clear" w:color="auto" w:fill="FFFFFF"/>
        </w:rPr>
        <w:t xml:space="preserve">Партер – места в зрительном зале ниже уровня сцены.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lastRenderedPageBreak/>
        <w:t>Подмостки – с</w:t>
      </w:r>
      <w:r w:rsidR="00F35BA9" w:rsidRPr="0049166C">
        <w:rPr>
          <w:rFonts w:ascii="Times New Roman" w:eastAsia="Helvetica" w:hAnsi="Times New Roman" w:cs="Times New Roman"/>
          <w:sz w:val="24"/>
          <w:szCs w:val="24"/>
          <w:shd w:val="clear" w:color="auto" w:fill="FFFFFF"/>
        </w:rPr>
        <w:t>иноним слова «сцена».</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Постановка – творческий процесс создания спектакля; то же, что и спектакль.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Премьера – первый (или один из первых) публичный показ нового спектакля.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Рампа – невысокий барьер вдоль авансцены, а также осветительная аппаратура, помещаемая за таким барьером и служащая для освещения передней части сцены снизу. Режиссер – лицо, руководящее постановкой спектакля.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Реквизит – предметы, необходимые актерам по ходу действия спектакля.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Репертуар – пьесы, идущие в театре в определенный промежуток времени, совокупность произведений, исполняемых в театре.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Репетиция – основная форма подготовки спектакля путем многократных повторений (целиком и частями). </w:t>
      </w:r>
    </w:p>
    <w:p w:rsidR="00F35BA9" w:rsidRPr="0049166C" w:rsidRDefault="00F35BA9" w:rsidP="00A73072">
      <w:pPr>
        <w:spacing w:after="0"/>
        <w:jc w:val="both"/>
        <w:rPr>
          <w:rFonts w:ascii="Times New Roman" w:eastAsia="Helvetica" w:hAnsi="Times New Roman" w:cs="Times New Roman"/>
          <w:sz w:val="24"/>
          <w:szCs w:val="24"/>
          <w:shd w:val="clear" w:color="auto" w:fill="FFFFFF"/>
        </w:rPr>
      </w:pP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Генеральная репетиция – последняя перед выступлением репетиция. </w:t>
      </w:r>
    </w:p>
    <w:p w:rsidR="00555F9C"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Реплика – краткое высказывание, произносимое одним актером в ответ на слова другого. Роль – художественный образ, создаваемый актером.</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Солист – ведущий актер в спектакле.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Софиты – часть осветительной аппаратуры в театре, светильники рассеянного света, освещающие сцену спереди и сверху.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Спектакль – театральное представление, создается на основе драматического или музыкально-сценического произведения в соответствии с замыслом режиссера совместными усилиями актеров, художника и др.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Статист – актер массовки, исполняющий роль без слов.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Театр кукол – вид театрального зрелища, в котором действуют куклы, управляемые актерами-кукловодами.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Театр миниатюр – вид театра, в котором ставятся произведения так называемых малых форм (одноактные пьесы, пародии, сценки, скетчи).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Театр теней – вид театрального зрелища, основанный на использовании плоских кукол, которые находятся между источником света и экраном или накладываются на него. Театрал</w:t>
      </w:r>
      <w:r w:rsidR="00F35BA9" w:rsidRPr="0049166C">
        <w:rPr>
          <w:rFonts w:ascii="Times New Roman" w:eastAsia="Helvetica" w:hAnsi="Times New Roman" w:cs="Times New Roman"/>
          <w:sz w:val="24"/>
          <w:szCs w:val="24"/>
          <w:shd w:val="clear" w:color="auto" w:fill="FFFFFF"/>
        </w:rPr>
        <w:t xml:space="preserve">ьная программка – это визитная </w:t>
      </w:r>
      <w:r w:rsidRPr="0049166C">
        <w:rPr>
          <w:rFonts w:ascii="Times New Roman" w:eastAsia="Helvetica" w:hAnsi="Times New Roman" w:cs="Times New Roman"/>
          <w:sz w:val="24"/>
          <w:szCs w:val="24"/>
          <w:shd w:val="clear" w:color="auto" w:fill="FFFFFF"/>
        </w:rPr>
        <w:t xml:space="preserve">карточка спектакля, печатный указатель по театральному действию.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Трагедия – напряженное действие с неразрешимыми проблемами, оканчивается гибелью одного из героев.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Труппа – коллектив актеров театра.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Фарс – театральная постановка легкого содержания с чисто внешними комическими приемами.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Финал – завершающая часть спектакля. </w:t>
      </w:r>
    </w:p>
    <w:p w:rsidR="00F35BA9"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Фойе – зал в театре для пребывания зрителей перед началом спектакля или во время антракта. </w:t>
      </w:r>
    </w:p>
    <w:p w:rsidR="0049166C" w:rsidRPr="0049166C" w:rsidRDefault="00555F9C" w:rsidP="00A73072">
      <w:pPr>
        <w:spacing w:after="0"/>
        <w:jc w:val="both"/>
        <w:rPr>
          <w:rFonts w:ascii="Times New Roman" w:eastAsia="Helvetica" w:hAnsi="Times New Roman" w:cs="Times New Roman"/>
          <w:sz w:val="24"/>
          <w:szCs w:val="24"/>
          <w:shd w:val="clear" w:color="auto" w:fill="FFFFFF"/>
        </w:rPr>
      </w:pPr>
      <w:r w:rsidRPr="0049166C">
        <w:rPr>
          <w:rFonts w:ascii="Times New Roman" w:eastAsia="Helvetica" w:hAnsi="Times New Roman" w:cs="Times New Roman"/>
          <w:sz w:val="24"/>
          <w:szCs w:val="24"/>
          <w:shd w:val="clear" w:color="auto" w:fill="FFFFFF"/>
        </w:rPr>
        <w:t xml:space="preserve">Этикет – совокупность правил и норм поведения, составная часть внешней культуры человека и общества. Включает в себя обхождение с окружающими, поведение, манеры. Виды этикета – речевой, деловой, праздничный, свадебный, профессиональный, воинский, театральный. </w:t>
      </w:r>
    </w:p>
    <w:p w:rsidR="00555F9C" w:rsidRDefault="00555F9C" w:rsidP="00A73072">
      <w:pPr>
        <w:spacing w:after="0"/>
        <w:jc w:val="both"/>
        <w:rPr>
          <w:rFonts w:ascii="Times New Roman" w:eastAsia="Helvetica" w:hAnsi="Times New Roman" w:cs="Times New Roman"/>
          <w:b/>
          <w:sz w:val="24"/>
          <w:szCs w:val="24"/>
          <w:shd w:val="clear" w:color="auto" w:fill="FFFFFF"/>
        </w:rPr>
      </w:pPr>
      <w:r w:rsidRPr="0049166C">
        <w:rPr>
          <w:rFonts w:ascii="Times New Roman" w:eastAsia="Helvetica" w:hAnsi="Times New Roman" w:cs="Times New Roman"/>
          <w:sz w:val="24"/>
          <w:szCs w:val="24"/>
          <w:shd w:val="clear" w:color="auto" w:fill="FFFFFF"/>
        </w:rPr>
        <w:t>Этюд – в современной театральной педагогике упражнение для развития и совершенствования актерской техники.</w:t>
      </w:r>
    </w:p>
    <w:p w:rsidR="00555F9C" w:rsidRPr="0049166C" w:rsidRDefault="00555F9C" w:rsidP="00555F9C">
      <w:pPr>
        <w:spacing w:after="150"/>
        <w:rPr>
          <w:rFonts w:ascii="Times New Roman" w:eastAsia="Helvetica" w:hAnsi="Times New Roman" w:cs="Times New Roman"/>
          <w:sz w:val="24"/>
          <w:szCs w:val="24"/>
          <w:shd w:val="clear" w:color="auto" w:fill="FFFFFF"/>
        </w:rPr>
      </w:pPr>
    </w:p>
    <w:sectPr w:rsidR="00555F9C" w:rsidRPr="0049166C" w:rsidSect="002127B7">
      <w:pgSz w:w="11906" w:h="16838"/>
      <w:pgMar w:top="709" w:right="850" w:bottom="1134" w:left="85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Helvetica">
    <w:panose1 w:val="020B0604020202020204"/>
    <w:charset w:val="CC"/>
    <w:family w:val="swiss"/>
    <w:pitch w:val="variable"/>
    <w:sig w:usb0="E0002EFF" w:usb1="C000785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0131DD"/>
    <w:multiLevelType w:val="multilevel"/>
    <w:tmpl w:val="6910E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AE8687A"/>
    <w:multiLevelType w:val="hybridMultilevel"/>
    <w:tmpl w:val="88849C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AFB5814"/>
    <w:multiLevelType w:val="hybridMultilevel"/>
    <w:tmpl w:val="309C15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D2F5DBC"/>
    <w:multiLevelType w:val="multilevel"/>
    <w:tmpl w:val="72D83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FF51EA3"/>
    <w:multiLevelType w:val="hybridMultilevel"/>
    <w:tmpl w:val="1D34B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512601B"/>
    <w:multiLevelType w:val="hybridMultilevel"/>
    <w:tmpl w:val="612E8394"/>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41018E3"/>
    <w:multiLevelType w:val="multilevel"/>
    <w:tmpl w:val="464C4E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380557DD"/>
    <w:multiLevelType w:val="hybridMultilevel"/>
    <w:tmpl w:val="EC18F9A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8EE469E"/>
    <w:multiLevelType w:val="hybridMultilevel"/>
    <w:tmpl w:val="EF88F1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FFD1DE2"/>
    <w:multiLevelType w:val="hybridMultilevel"/>
    <w:tmpl w:val="88849C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2BC7228"/>
    <w:multiLevelType w:val="hybridMultilevel"/>
    <w:tmpl w:val="24C88B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34574F8"/>
    <w:multiLevelType w:val="hybridMultilevel"/>
    <w:tmpl w:val="3C1A3AB6"/>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
    <w:nsid w:val="43542C0C"/>
    <w:multiLevelType w:val="multilevel"/>
    <w:tmpl w:val="22BC07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3EC7DC4"/>
    <w:multiLevelType w:val="hybridMultilevel"/>
    <w:tmpl w:val="28BAE78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5021131"/>
    <w:multiLevelType w:val="hybridMultilevel"/>
    <w:tmpl w:val="309C15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5E648E2"/>
    <w:multiLevelType w:val="hybridMultilevel"/>
    <w:tmpl w:val="B0B82698"/>
    <w:lvl w:ilvl="0" w:tplc="DB64280C">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16">
    <w:nsid w:val="485655A8"/>
    <w:multiLevelType w:val="hybridMultilevel"/>
    <w:tmpl w:val="A89AB00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EBD716A"/>
    <w:multiLevelType w:val="hybridMultilevel"/>
    <w:tmpl w:val="63F2CCA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2554819"/>
    <w:multiLevelType w:val="multilevel"/>
    <w:tmpl w:val="464C4E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53F36935"/>
    <w:multiLevelType w:val="multilevel"/>
    <w:tmpl w:val="A684A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4C54763"/>
    <w:multiLevelType w:val="multilevel"/>
    <w:tmpl w:val="464C4E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54ED603B"/>
    <w:multiLevelType w:val="hybridMultilevel"/>
    <w:tmpl w:val="00DEC5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5654B5F"/>
    <w:multiLevelType w:val="multilevel"/>
    <w:tmpl w:val="86EA52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A360709"/>
    <w:multiLevelType w:val="multilevel"/>
    <w:tmpl w:val="5A36070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nsid w:val="5C433A2D"/>
    <w:multiLevelType w:val="multilevel"/>
    <w:tmpl w:val="3B521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4C22FEC"/>
    <w:multiLevelType w:val="multilevel"/>
    <w:tmpl w:val="64C22FEC"/>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6">
    <w:nsid w:val="691059DA"/>
    <w:multiLevelType w:val="hybridMultilevel"/>
    <w:tmpl w:val="2C9496C6"/>
    <w:lvl w:ilvl="0" w:tplc="948AE462">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27">
    <w:nsid w:val="6F5E37C8"/>
    <w:multiLevelType w:val="hybridMultilevel"/>
    <w:tmpl w:val="FA2C048C"/>
    <w:lvl w:ilvl="0" w:tplc="56E4EC26">
      <w:start w:val="1"/>
      <w:numFmt w:val="decimal"/>
      <w:lvlText w:val="%1."/>
      <w:lvlJc w:val="left"/>
      <w:pPr>
        <w:ind w:left="480" w:hanging="360"/>
      </w:pPr>
      <w:rPr>
        <w:rFonts w:hint="default"/>
      </w:rPr>
    </w:lvl>
    <w:lvl w:ilvl="1" w:tplc="04190019" w:tentative="1">
      <w:start w:val="1"/>
      <w:numFmt w:val="lowerLetter"/>
      <w:lvlText w:val="%2."/>
      <w:lvlJc w:val="left"/>
      <w:pPr>
        <w:ind w:left="1200" w:hanging="360"/>
      </w:pPr>
    </w:lvl>
    <w:lvl w:ilvl="2" w:tplc="0419001B" w:tentative="1">
      <w:start w:val="1"/>
      <w:numFmt w:val="lowerRoman"/>
      <w:lvlText w:val="%3."/>
      <w:lvlJc w:val="right"/>
      <w:pPr>
        <w:ind w:left="1920" w:hanging="180"/>
      </w:pPr>
    </w:lvl>
    <w:lvl w:ilvl="3" w:tplc="0419000F" w:tentative="1">
      <w:start w:val="1"/>
      <w:numFmt w:val="decimal"/>
      <w:lvlText w:val="%4."/>
      <w:lvlJc w:val="left"/>
      <w:pPr>
        <w:ind w:left="2640" w:hanging="360"/>
      </w:pPr>
    </w:lvl>
    <w:lvl w:ilvl="4" w:tplc="04190019" w:tentative="1">
      <w:start w:val="1"/>
      <w:numFmt w:val="lowerLetter"/>
      <w:lvlText w:val="%5."/>
      <w:lvlJc w:val="left"/>
      <w:pPr>
        <w:ind w:left="3360" w:hanging="360"/>
      </w:pPr>
    </w:lvl>
    <w:lvl w:ilvl="5" w:tplc="0419001B" w:tentative="1">
      <w:start w:val="1"/>
      <w:numFmt w:val="lowerRoman"/>
      <w:lvlText w:val="%6."/>
      <w:lvlJc w:val="right"/>
      <w:pPr>
        <w:ind w:left="4080" w:hanging="180"/>
      </w:pPr>
    </w:lvl>
    <w:lvl w:ilvl="6" w:tplc="0419000F" w:tentative="1">
      <w:start w:val="1"/>
      <w:numFmt w:val="decimal"/>
      <w:lvlText w:val="%7."/>
      <w:lvlJc w:val="left"/>
      <w:pPr>
        <w:ind w:left="4800" w:hanging="360"/>
      </w:pPr>
    </w:lvl>
    <w:lvl w:ilvl="7" w:tplc="04190019" w:tentative="1">
      <w:start w:val="1"/>
      <w:numFmt w:val="lowerLetter"/>
      <w:lvlText w:val="%8."/>
      <w:lvlJc w:val="left"/>
      <w:pPr>
        <w:ind w:left="5520" w:hanging="360"/>
      </w:pPr>
    </w:lvl>
    <w:lvl w:ilvl="8" w:tplc="0419001B" w:tentative="1">
      <w:start w:val="1"/>
      <w:numFmt w:val="lowerRoman"/>
      <w:lvlText w:val="%9."/>
      <w:lvlJc w:val="right"/>
      <w:pPr>
        <w:ind w:left="6240" w:hanging="180"/>
      </w:pPr>
    </w:lvl>
  </w:abstractNum>
  <w:abstractNum w:abstractNumId="28">
    <w:nsid w:val="6FAF67C5"/>
    <w:multiLevelType w:val="hybridMultilevel"/>
    <w:tmpl w:val="7286F72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74A2669"/>
    <w:multiLevelType w:val="hybridMultilevel"/>
    <w:tmpl w:val="66B4981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7D152E3"/>
    <w:multiLevelType w:val="hybridMultilevel"/>
    <w:tmpl w:val="2566FF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CE701F5"/>
    <w:multiLevelType w:val="hybridMultilevel"/>
    <w:tmpl w:val="8B06FC2E"/>
    <w:lvl w:ilvl="0" w:tplc="00000003">
      <w:start w:val="1"/>
      <w:numFmt w:val="bullet"/>
      <w:lvlText w:val=""/>
      <w:lvlJc w:val="left"/>
      <w:pPr>
        <w:ind w:left="720" w:hanging="360"/>
      </w:pPr>
      <w:rPr>
        <w:rFonts w:ascii="Symbol" w:hAnsi="Symbol" w:cs="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2"/>
  </w:num>
  <w:num w:numId="2">
    <w:abstractNumId w:val="18"/>
  </w:num>
  <w:num w:numId="3">
    <w:abstractNumId w:val="0"/>
  </w:num>
  <w:num w:numId="4">
    <w:abstractNumId w:val="24"/>
  </w:num>
  <w:num w:numId="5">
    <w:abstractNumId w:val="19"/>
  </w:num>
  <w:num w:numId="6">
    <w:abstractNumId w:val="29"/>
  </w:num>
  <w:num w:numId="7">
    <w:abstractNumId w:val="17"/>
  </w:num>
  <w:num w:numId="8">
    <w:abstractNumId w:val="28"/>
  </w:num>
  <w:num w:numId="9">
    <w:abstractNumId w:val="13"/>
  </w:num>
  <w:num w:numId="10">
    <w:abstractNumId w:val="7"/>
  </w:num>
  <w:num w:numId="11">
    <w:abstractNumId w:val="16"/>
  </w:num>
  <w:num w:numId="12">
    <w:abstractNumId w:val="20"/>
  </w:num>
  <w:num w:numId="13">
    <w:abstractNumId w:val="11"/>
  </w:num>
  <w:num w:numId="14">
    <w:abstractNumId w:val="3"/>
  </w:num>
  <w:num w:numId="15">
    <w:abstractNumId w:val="6"/>
  </w:num>
  <w:num w:numId="16">
    <w:abstractNumId w:val="22"/>
  </w:num>
  <w:num w:numId="17">
    <w:abstractNumId w:val="31"/>
  </w:num>
  <w:num w:numId="18">
    <w:abstractNumId w:val="5"/>
  </w:num>
  <w:num w:numId="19">
    <w:abstractNumId w:val="1"/>
  </w:num>
  <w:num w:numId="20">
    <w:abstractNumId w:val="21"/>
  </w:num>
  <w:num w:numId="21">
    <w:abstractNumId w:val="14"/>
  </w:num>
  <w:num w:numId="22">
    <w:abstractNumId w:val="2"/>
  </w:num>
  <w:num w:numId="23">
    <w:abstractNumId w:val="9"/>
  </w:num>
  <w:num w:numId="24">
    <w:abstractNumId w:val="23"/>
  </w:num>
  <w:num w:numId="25">
    <w:abstractNumId w:val="25"/>
  </w:num>
  <w:num w:numId="26">
    <w:abstractNumId w:val="10"/>
  </w:num>
  <w:num w:numId="27">
    <w:abstractNumId w:val="27"/>
  </w:num>
  <w:num w:numId="28">
    <w:abstractNumId w:val="26"/>
  </w:num>
  <w:num w:numId="29">
    <w:abstractNumId w:val="8"/>
  </w:num>
  <w:num w:numId="30">
    <w:abstractNumId w:val="4"/>
  </w:num>
  <w:num w:numId="31">
    <w:abstractNumId w:val="30"/>
  </w:num>
  <w:num w:numId="32">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drawingGridHorizontalSpacing w:val="110"/>
  <w:displayHorizontalDrawingGridEvery w:val="2"/>
  <w:characterSpacingControl w:val="doNotCompress"/>
  <w:compat>
    <w:useFELayout/>
  </w:compat>
  <w:rsids>
    <w:rsidRoot w:val="002D723A"/>
    <w:rsid w:val="000041AA"/>
    <w:rsid w:val="00023293"/>
    <w:rsid w:val="00037D29"/>
    <w:rsid w:val="00060FDC"/>
    <w:rsid w:val="00071238"/>
    <w:rsid w:val="000735E3"/>
    <w:rsid w:val="000A2C7C"/>
    <w:rsid w:val="00110567"/>
    <w:rsid w:val="00125659"/>
    <w:rsid w:val="001357F2"/>
    <w:rsid w:val="00136175"/>
    <w:rsid w:val="001737A5"/>
    <w:rsid w:val="00177EB8"/>
    <w:rsid w:val="001B0B65"/>
    <w:rsid w:val="001B5296"/>
    <w:rsid w:val="001C1FB3"/>
    <w:rsid w:val="001C3430"/>
    <w:rsid w:val="001E48F1"/>
    <w:rsid w:val="001E4A34"/>
    <w:rsid w:val="001F32BA"/>
    <w:rsid w:val="00211BB7"/>
    <w:rsid w:val="002127B7"/>
    <w:rsid w:val="002467A0"/>
    <w:rsid w:val="00277F3D"/>
    <w:rsid w:val="0028168A"/>
    <w:rsid w:val="002833B7"/>
    <w:rsid w:val="00293DDD"/>
    <w:rsid w:val="002A1782"/>
    <w:rsid w:val="002A603C"/>
    <w:rsid w:val="002D34D3"/>
    <w:rsid w:val="002D723A"/>
    <w:rsid w:val="00336D65"/>
    <w:rsid w:val="0034045B"/>
    <w:rsid w:val="003432C8"/>
    <w:rsid w:val="003533CE"/>
    <w:rsid w:val="003545F7"/>
    <w:rsid w:val="00381220"/>
    <w:rsid w:val="003A54D9"/>
    <w:rsid w:val="003B3C83"/>
    <w:rsid w:val="00434BEB"/>
    <w:rsid w:val="00434E4D"/>
    <w:rsid w:val="00477551"/>
    <w:rsid w:val="00486F2F"/>
    <w:rsid w:val="0049166C"/>
    <w:rsid w:val="004A185B"/>
    <w:rsid w:val="004C49E6"/>
    <w:rsid w:val="004C782D"/>
    <w:rsid w:val="004D1586"/>
    <w:rsid w:val="004E25CD"/>
    <w:rsid w:val="005236B4"/>
    <w:rsid w:val="00555F9C"/>
    <w:rsid w:val="00557BBF"/>
    <w:rsid w:val="005879A7"/>
    <w:rsid w:val="00591532"/>
    <w:rsid w:val="005B726C"/>
    <w:rsid w:val="005C148E"/>
    <w:rsid w:val="005C3379"/>
    <w:rsid w:val="005D46D2"/>
    <w:rsid w:val="005F2985"/>
    <w:rsid w:val="005F3255"/>
    <w:rsid w:val="00621062"/>
    <w:rsid w:val="00637A76"/>
    <w:rsid w:val="00642558"/>
    <w:rsid w:val="006726CE"/>
    <w:rsid w:val="006C18F6"/>
    <w:rsid w:val="006E2D88"/>
    <w:rsid w:val="006E326F"/>
    <w:rsid w:val="006F1C77"/>
    <w:rsid w:val="007040E4"/>
    <w:rsid w:val="00783774"/>
    <w:rsid w:val="007A1DBD"/>
    <w:rsid w:val="007C1523"/>
    <w:rsid w:val="007C1A45"/>
    <w:rsid w:val="007D213B"/>
    <w:rsid w:val="007D6872"/>
    <w:rsid w:val="007E0F94"/>
    <w:rsid w:val="007E102C"/>
    <w:rsid w:val="008165F8"/>
    <w:rsid w:val="0083647E"/>
    <w:rsid w:val="00840AD4"/>
    <w:rsid w:val="00847D98"/>
    <w:rsid w:val="00897F40"/>
    <w:rsid w:val="00903199"/>
    <w:rsid w:val="00904C7E"/>
    <w:rsid w:val="0092477F"/>
    <w:rsid w:val="009252D6"/>
    <w:rsid w:val="00964A31"/>
    <w:rsid w:val="009777D1"/>
    <w:rsid w:val="00995E3D"/>
    <w:rsid w:val="009A5F46"/>
    <w:rsid w:val="009B2980"/>
    <w:rsid w:val="009D72BF"/>
    <w:rsid w:val="009F51A2"/>
    <w:rsid w:val="009F6118"/>
    <w:rsid w:val="00A1390F"/>
    <w:rsid w:val="00A45EDC"/>
    <w:rsid w:val="00A73072"/>
    <w:rsid w:val="00A740C8"/>
    <w:rsid w:val="00A77921"/>
    <w:rsid w:val="00A977DB"/>
    <w:rsid w:val="00AA2FFC"/>
    <w:rsid w:val="00AC286B"/>
    <w:rsid w:val="00AC646A"/>
    <w:rsid w:val="00AD1109"/>
    <w:rsid w:val="00B0199B"/>
    <w:rsid w:val="00B23697"/>
    <w:rsid w:val="00B25705"/>
    <w:rsid w:val="00B2696F"/>
    <w:rsid w:val="00B6741E"/>
    <w:rsid w:val="00B67F10"/>
    <w:rsid w:val="00BA384B"/>
    <w:rsid w:val="00BD5415"/>
    <w:rsid w:val="00BE335C"/>
    <w:rsid w:val="00BF1FFC"/>
    <w:rsid w:val="00BF7046"/>
    <w:rsid w:val="00C019BD"/>
    <w:rsid w:val="00C049C3"/>
    <w:rsid w:val="00C469CB"/>
    <w:rsid w:val="00C51B32"/>
    <w:rsid w:val="00CB27BE"/>
    <w:rsid w:val="00CC08A2"/>
    <w:rsid w:val="00CF1790"/>
    <w:rsid w:val="00D14B79"/>
    <w:rsid w:val="00D23B52"/>
    <w:rsid w:val="00D24568"/>
    <w:rsid w:val="00D3457F"/>
    <w:rsid w:val="00D530D1"/>
    <w:rsid w:val="00D67330"/>
    <w:rsid w:val="00DB59F5"/>
    <w:rsid w:val="00DC315F"/>
    <w:rsid w:val="00DF38AF"/>
    <w:rsid w:val="00DF54E7"/>
    <w:rsid w:val="00DF76EB"/>
    <w:rsid w:val="00E01470"/>
    <w:rsid w:val="00E375E0"/>
    <w:rsid w:val="00E4663F"/>
    <w:rsid w:val="00E47F03"/>
    <w:rsid w:val="00EB6923"/>
    <w:rsid w:val="00EC0CAD"/>
    <w:rsid w:val="00EE2C46"/>
    <w:rsid w:val="00F10944"/>
    <w:rsid w:val="00F35BA9"/>
    <w:rsid w:val="00F440A0"/>
    <w:rsid w:val="00F45C19"/>
    <w:rsid w:val="00F544B2"/>
    <w:rsid w:val="00F674BB"/>
    <w:rsid w:val="00F917E8"/>
    <w:rsid w:val="00F95D2B"/>
    <w:rsid w:val="00FA5B2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A54D9"/>
  </w:style>
  <w:style w:type="paragraph" w:styleId="1">
    <w:name w:val="heading 1"/>
    <w:basedOn w:val="a"/>
    <w:next w:val="a"/>
    <w:link w:val="10"/>
    <w:uiPriority w:val="9"/>
    <w:qFormat/>
    <w:rsid w:val="00EE2C4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477551"/>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2D723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2D723A"/>
  </w:style>
  <w:style w:type="character" w:customStyle="1" w:styleId="c0">
    <w:name w:val="c0"/>
    <w:basedOn w:val="a0"/>
    <w:rsid w:val="002D723A"/>
  </w:style>
  <w:style w:type="character" w:customStyle="1" w:styleId="20">
    <w:name w:val="Заголовок 2 Знак"/>
    <w:basedOn w:val="a0"/>
    <w:link w:val="2"/>
    <w:uiPriority w:val="9"/>
    <w:rsid w:val="00477551"/>
    <w:rPr>
      <w:rFonts w:ascii="Times New Roman" w:eastAsia="Times New Roman" w:hAnsi="Times New Roman" w:cs="Times New Roman"/>
      <w:b/>
      <w:bCs/>
      <w:sz w:val="36"/>
      <w:szCs w:val="36"/>
    </w:rPr>
  </w:style>
  <w:style w:type="character" w:styleId="a4">
    <w:name w:val="Emphasis"/>
    <w:basedOn w:val="a0"/>
    <w:uiPriority w:val="20"/>
    <w:qFormat/>
    <w:rsid w:val="00477551"/>
    <w:rPr>
      <w:i/>
      <w:iCs/>
    </w:rPr>
  </w:style>
  <w:style w:type="character" w:styleId="a5">
    <w:name w:val="Hyperlink"/>
    <w:basedOn w:val="a0"/>
    <w:uiPriority w:val="99"/>
    <w:unhideWhenUsed/>
    <w:rsid w:val="00477551"/>
    <w:rPr>
      <w:color w:val="0000FF"/>
      <w:u w:val="single"/>
    </w:rPr>
  </w:style>
  <w:style w:type="character" w:styleId="a6">
    <w:name w:val="Strong"/>
    <w:basedOn w:val="a0"/>
    <w:uiPriority w:val="22"/>
    <w:qFormat/>
    <w:rsid w:val="00477551"/>
    <w:rPr>
      <w:b/>
      <w:bCs/>
    </w:rPr>
  </w:style>
  <w:style w:type="character" w:customStyle="1" w:styleId="10">
    <w:name w:val="Заголовок 1 Знак"/>
    <w:basedOn w:val="a0"/>
    <w:link w:val="1"/>
    <w:uiPriority w:val="9"/>
    <w:rsid w:val="00EE2C46"/>
    <w:rPr>
      <w:rFonts w:asciiTheme="majorHAnsi" w:eastAsiaTheme="majorEastAsia" w:hAnsiTheme="majorHAnsi" w:cstheme="majorBidi"/>
      <w:b/>
      <w:bCs/>
      <w:color w:val="365F91" w:themeColor="accent1" w:themeShade="BF"/>
      <w:sz w:val="28"/>
      <w:szCs w:val="28"/>
    </w:rPr>
  </w:style>
  <w:style w:type="paragraph" w:styleId="a7">
    <w:name w:val="List Paragraph"/>
    <w:basedOn w:val="a"/>
    <w:link w:val="a8"/>
    <w:uiPriority w:val="1"/>
    <w:qFormat/>
    <w:rsid w:val="00591532"/>
    <w:pPr>
      <w:ind w:left="720"/>
      <w:contextualSpacing/>
    </w:pPr>
    <w:rPr>
      <w:rFonts w:eastAsiaTheme="minorHAnsi"/>
      <w:lang w:eastAsia="en-US"/>
    </w:rPr>
  </w:style>
  <w:style w:type="character" w:customStyle="1" w:styleId="a8">
    <w:name w:val="Абзац списка Знак"/>
    <w:link w:val="a7"/>
    <w:uiPriority w:val="34"/>
    <w:locked/>
    <w:rsid w:val="00591532"/>
    <w:rPr>
      <w:rFonts w:eastAsiaTheme="minorHAnsi"/>
      <w:lang w:eastAsia="en-US"/>
    </w:rPr>
  </w:style>
  <w:style w:type="character" w:styleId="a9">
    <w:name w:val="FollowedHyperlink"/>
    <w:basedOn w:val="a0"/>
    <w:uiPriority w:val="99"/>
    <w:semiHidden/>
    <w:unhideWhenUsed/>
    <w:rsid w:val="0083647E"/>
    <w:rPr>
      <w:color w:val="800080" w:themeColor="followedHyperlink"/>
      <w:u w:val="single"/>
    </w:rPr>
  </w:style>
  <w:style w:type="character" w:customStyle="1" w:styleId="dash041e005f0431005f044b005f0447005f043d005f044b005f0439005f005fchar1char1">
    <w:name w:val="dash041e_005f0431_005f044b_005f0447_005f043d_005f044b_005f0439_005f_005fchar1__char1"/>
    <w:basedOn w:val="a0"/>
    <w:rsid w:val="00E01470"/>
    <w:rPr>
      <w:rFonts w:ascii="Times New Roman" w:hAnsi="Times New Roman" w:cs="Times New Roman" w:hint="default"/>
      <w:strike w:val="0"/>
      <w:dstrike w:val="0"/>
      <w:sz w:val="24"/>
      <w:szCs w:val="24"/>
      <w:u w:val="none"/>
      <w:effect w:val="none"/>
    </w:rPr>
  </w:style>
  <w:style w:type="paragraph" w:styleId="aa">
    <w:name w:val="Balloon Text"/>
    <w:basedOn w:val="a"/>
    <w:link w:val="ab"/>
    <w:uiPriority w:val="99"/>
    <w:semiHidden/>
    <w:unhideWhenUsed/>
    <w:rsid w:val="000735E3"/>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735E3"/>
    <w:rPr>
      <w:rFonts w:ascii="Segoe UI" w:hAnsi="Segoe UI" w:cs="Segoe UI"/>
      <w:sz w:val="18"/>
      <w:szCs w:val="18"/>
    </w:rPr>
  </w:style>
  <w:style w:type="paragraph" w:styleId="ac">
    <w:name w:val="Body Text"/>
    <w:basedOn w:val="a"/>
    <w:link w:val="ad"/>
    <w:uiPriority w:val="1"/>
    <w:qFormat/>
    <w:rsid w:val="00DC315F"/>
    <w:pPr>
      <w:ind w:left="293" w:firstLine="709"/>
    </w:pPr>
    <w:rPr>
      <w:rFonts w:eastAsiaTheme="minorHAnsi"/>
      <w:sz w:val="28"/>
      <w:szCs w:val="28"/>
      <w:lang w:eastAsia="en-US"/>
    </w:rPr>
  </w:style>
  <w:style w:type="character" w:customStyle="1" w:styleId="ad">
    <w:name w:val="Основной текст Знак"/>
    <w:basedOn w:val="a0"/>
    <w:link w:val="ac"/>
    <w:uiPriority w:val="1"/>
    <w:rsid w:val="00DC315F"/>
    <w:rPr>
      <w:rFonts w:eastAsiaTheme="minorHAnsi"/>
      <w:sz w:val="28"/>
      <w:szCs w:val="28"/>
      <w:lang w:eastAsia="en-US"/>
    </w:rPr>
  </w:style>
  <w:style w:type="table" w:styleId="ae">
    <w:name w:val="Table Grid"/>
    <w:basedOn w:val="a1"/>
    <w:uiPriority w:val="59"/>
    <w:rsid w:val="001E4A3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t-p">
    <w:name w:val="dt-p"/>
    <w:basedOn w:val="a"/>
    <w:rsid w:val="00E375E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6C18F6"/>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divs>
    <w:div w:id="147403194">
      <w:bodyDiv w:val="1"/>
      <w:marLeft w:val="0"/>
      <w:marRight w:val="0"/>
      <w:marTop w:val="0"/>
      <w:marBottom w:val="0"/>
      <w:divBdr>
        <w:top w:val="none" w:sz="0" w:space="0" w:color="auto"/>
        <w:left w:val="none" w:sz="0" w:space="0" w:color="auto"/>
        <w:bottom w:val="none" w:sz="0" w:space="0" w:color="auto"/>
        <w:right w:val="none" w:sz="0" w:space="0" w:color="auto"/>
      </w:divBdr>
    </w:div>
    <w:div w:id="148905979">
      <w:bodyDiv w:val="1"/>
      <w:marLeft w:val="0"/>
      <w:marRight w:val="0"/>
      <w:marTop w:val="0"/>
      <w:marBottom w:val="0"/>
      <w:divBdr>
        <w:top w:val="none" w:sz="0" w:space="0" w:color="auto"/>
        <w:left w:val="none" w:sz="0" w:space="0" w:color="auto"/>
        <w:bottom w:val="none" w:sz="0" w:space="0" w:color="auto"/>
        <w:right w:val="none" w:sz="0" w:space="0" w:color="auto"/>
      </w:divBdr>
    </w:div>
    <w:div w:id="212739974">
      <w:bodyDiv w:val="1"/>
      <w:marLeft w:val="0"/>
      <w:marRight w:val="0"/>
      <w:marTop w:val="0"/>
      <w:marBottom w:val="0"/>
      <w:divBdr>
        <w:top w:val="none" w:sz="0" w:space="0" w:color="auto"/>
        <w:left w:val="none" w:sz="0" w:space="0" w:color="auto"/>
        <w:bottom w:val="none" w:sz="0" w:space="0" w:color="auto"/>
        <w:right w:val="none" w:sz="0" w:space="0" w:color="auto"/>
      </w:divBdr>
    </w:div>
    <w:div w:id="695009826">
      <w:bodyDiv w:val="1"/>
      <w:marLeft w:val="0"/>
      <w:marRight w:val="0"/>
      <w:marTop w:val="0"/>
      <w:marBottom w:val="0"/>
      <w:divBdr>
        <w:top w:val="none" w:sz="0" w:space="0" w:color="auto"/>
        <w:left w:val="none" w:sz="0" w:space="0" w:color="auto"/>
        <w:bottom w:val="none" w:sz="0" w:space="0" w:color="auto"/>
        <w:right w:val="none" w:sz="0" w:space="0" w:color="auto"/>
      </w:divBdr>
    </w:div>
    <w:div w:id="970597005">
      <w:bodyDiv w:val="1"/>
      <w:marLeft w:val="0"/>
      <w:marRight w:val="0"/>
      <w:marTop w:val="0"/>
      <w:marBottom w:val="0"/>
      <w:divBdr>
        <w:top w:val="none" w:sz="0" w:space="0" w:color="auto"/>
        <w:left w:val="none" w:sz="0" w:space="0" w:color="auto"/>
        <w:bottom w:val="none" w:sz="0" w:space="0" w:color="auto"/>
        <w:right w:val="none" w:sz="0" w:space="0" w:color="auto"/>
      </w:divBdr>
      <w:divsChild>
        <w:div w:id="939458808">
          <w:marLeft w:val="0"/>
          <w:marRight w:val="0"/>
          <w:marTop w:val="0"/>
          <w:marBottom w:val="0"/>
          <w:divBdr>
            <w:top w:val="none" w:sz="0" w:space="0" w:color="auto"/>
            <w:left w:val="none" w:sz="0" w:space="0" w:color="auto"/>
            <w:bottom w:val="none" w:sz="0" w:space="0" w:color="auto"/>
            <w:right w:val="none" w:sz="0" w:space="0" w:color="auto"/>
          </w:divBdr>
        </w:div>
      </w:divsChild>
    </w:div>
    <w:div w:id="1038433807">
      <w:bodyDiv w:val="1"/>
      <w:marLeft w:val="0"/>
      <w:marRight w:val="0"/>
      <w:marTop w:val="0"/>
      <w:marBottom w:val="0"/>
      <w:divBdr>
        <w:top w:val="none" w:sz="0" w:space="0" w:color="auto"/>
        <w:left w:val="none" w:sz="0" w:space="0" w:color="auto"/>
        <w:bottom w:val="none" w:sz="0" w:space="0" w:color="auto"/>
        <w:right w:val="none" w:sz="0" w:space="0" w:color="auto"/>
      </w:divBdr>
      <w:divsChild>
        <w:div w:id="1141924409">
          <w:marLeft w:val="0"/>
          <w:marRight w:val="0"/>
          <w:marTop w:val="0"/>
          <w:marBottom w:val="430"/>
          <w:divBdr>
            <w:top w:val="none" w:sz="0" w:space="0" w:color="auto"/>
            <w:left w:val="none" w:sz="0" w:space="0" w:color="auto"/>
            <w:bottom w:val="none" w:sz="0" w:space="0" w:color="auto"/>
            <w:right w:val="none" w:sz="0" w:space="0" w:color="auto"/>
          </w:divBdr>
          <w:divsChild>
            <w:div w:id="1057973844">
              <w:marLeft w:val="0"/>
              <w:marRight w:val="0"/>
              <w:marTop w:val="0"/>
              <w:marBottom w:val="0"/>
              <w:divBdr>
                <w:top w:val="none" w:sz="0" w:space="0" w:color="auto"/>
                <w:left w:val="none" w:sz="0" w:space="0" w:color="auto"/>
                <w:bottom w:val="none" w:sz="0" w:space="0" w:color="auto"/>
                <w:right w:val="none" w:sz="0" w:space="0" w:color="auto"/>
              </w:divBdr>
              <w:divsChild>
                <w:div w:id="1030961037">
                  <w:marLeft w:val="0"/>
                  <w:marRight w:val="0"/>
                  <w:marTop w:val="0"/>
                  <w:marBottom w:val="0"/>
                  <w:divBdr>
                    <w:top w:val="none" w:sz="0" w:space="0" w:color="auto"/>
                    <w:left w:val="none" w:sz="0" w:space="0" w:color="auto"/>
                    <w:bottom w:val="none" w:sz="0" w:space="0" w:color="auto"/>
                    <w:right w:val="none" w:sz="0" w:space="0" w:color="auto"/>
                  </w:divBdr>
                  <w:divsChild>
                    <w:div w:id="1582830595">
                      <w:marLeft w:val="0"/>
                      <w:marRight w:val="0"/>
                      <w:marTop w:val="0"/>
                      <w:marBottom w:val="0"/>
                      <w:divBdr>
                        <w:top w:val="none" w:sz="0" w:space="0" w:color="auto"/>
                        <w:left w:val="none" w:sz="0" w:space="0" w:color="auto"/>
                        <w:bottom w:val="none" w:sz="0" w:space="0" w:color="auto"/>
                        <w:right w:val="none" w:sz="0" w:space="0" w:color="auto"/>
                      </w:divBdr>
                      <w:divsChild>
                        <w:div w:id="823662242">
                          <w:marLeft w:val="0"/>
                          <w:marRight w:val="0"/>
                          <w:marTop w:val="0"/>
                          <w:marBottom w:val="0"/>
                          <w:divBdr>
                            <w:top w:val="none" w:sz="0" w:space="0" w:color="auto"/>
                            <w:left w:val="none" w:sz="0" w:space="0" w:color="auto"/>
                            <w:bottom w:val="none" w:sz="0" w:space="0" w:color="auto"/>
                            <w:right w:val="none" w:sz="0" w:space="0" w:color="auto"/>
                          </w:divBdr>
                          <w:divsChild>
                            <w:div w:id="589971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382878">
                  <w:marLeft w:val="0"/>
                  <w:marRight w:val="0"/>
                  <w:marTop w:val="0"/>
                  <w:marBottom w:val="0"/>
                  <w:divBdr>
                    <w:top w:val="none" w:sz="0" w:space="0" w:color="auto"/>
                    <w:left w:val="none" w:sz="0" w:space="0" w:color="auto"/>
                    <w:bottom w:val="none" w:sz="0" w:space="0" w:color="auto"/>
                    <w:right w:val="none" w:sz="0" w:space="0" w:color="auto"/>
                  </w:divBdr>
                  <w:divsChild>
                    <w:div w:id="1722093949">
                      <w:marLeft w:val="0"/>
                      <w:marRight w:val="0"/>
                      <w:marTop w:val="0"/>
                      <w:marBottom w:val="0"/>
                      <w:divBdr>
                        <w:top w:val="none" w:sz="0" w:space="0" w:color="auto"/>
                        <w:left w:val="none" w:sz="0" w:space="0" w:color="auto"/>
                        <w:bottom w:val="none" w:sz="0" w:space="0" w:color="auto"/>
                        <w:right w:val="none" w:sz="0" w:space="0" w:color="auto"/>
                      </w:divBdr>
                      <w:divsChild>
                        <w:div w:id="1001274675">
                          <w:marLeft w:val="0"/>
                          <w:marRight w:val="0"/>
                          <w:marTop w:val="0"/>
                          <w:marBottom w:val="0"/>
                          <w:divBdr>
                            <w:top w:val="none" w:sz="0" w:space="0" w:color="auto"/>
                            <w:left w:val="none" w:sz="0" w:space="0" w:color="auto"/>
                            <w:bottom w:val="none" w:sz="0" w:space="0" w:color="auto"/>
                            <w:right w:val="none" w:sz="0" w:space="0" w:color="auto"/>
                          </w:divBdr>
                          <w:divsChild>
                            <w:div w:id="21531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3498508">
      <w:bodyDiv w:val="1"/>
      <w:marLeft w:val="0"/>
      <w:marRight w:val="0"/>
      <w:marTop w:val="0"/>
      <w:marBottom w:val="0"/>
      <w:divBdr>
        <w:top w:val="none" w:sz="0" w:space="0" w:color="auto"/>
        <w:left w:val="none" w:sz="0" w:space="0" w:color="auto"/>
        <w:bottom w:val="none" w:sz="0" w:space="0" w:color="auto"/>
        <w:right w:val="none" w:sz="0" w:space="0" w:color="auto"/>
      </w:divBdr>
    </w:div>
    <w:div w:id="1106652258">
      <w:bodyDiv w:val="1"/>
      <w:marLeft w:val="0"/>
      <w:marRight w:val="0"/>
      <w:marTop w:val="0"/>
      <w:marBottom w:val="0"/>
      <w:divBdr>
        <w:top w:val="none" w:sz="0" w:space="0" w:color="auto"/>
        <w:left w:val="none" w:sz="0" w:space="0" w:color="auto"/>
        <w:bottom w:val="none" w:sz="0" w:space="0" w:color="auto"/>
        <w:right w:val="none" w:sz="0" w:space="0" w:color="auto"/>
      </w:divBdr>
    </w:div>
    <w:div w:id="1143160360">
      <w:bodyDiv w:val="1"/>
      <w:marLeft w:val="0"/>
      <w:marRight w:val="0"/>
      <w:marTop w:val="0"/>
      <w:marBottom w:val="0"/>
      <w:divBdr>
        <w:top w:val="none" w:sz="0" w:space="0" w:color="auto"/>
        <w:left w:val="none" w:sz="0" w:space="0" w:color="auto"/>
        <w:bottom w:val="none" w:sz="0" w:space="0" w:color="auto"/>
        <w:right w:val="none" w:sz="0" w:space="0" w:color="auto"/>
      </w:divBdr>
    </w:div>
    <w:div w:id="1193421943">
      <w:bodyDiv w:val="1"/>
      <w:marLeft w:val="0"/>
      <w:marRight w:val="0"/>
      <w:marTop w:val="0"/>
      <w:marBottom w:val="0"/>
      <w:divBdr>
        <w:top w:val="none" w:sz="0" w:space="0" w:color="auto"/>
        <w:left w:val="none" w:sz="0" w:space="0" w:color="auto"/>
        <w:bottom w:val="none" w:sz="0" w:space="0" w:color="auto"/>
        <w:right w:val="none" w:sz="0" w:space="0" w:color="auto"/>
      </w:divBdr>
    </w:div>
    <w:div w:id="1481311686">
      <w:bodyDiv w:val="1"/>
      <w:marLeft w:val="0"/>
      <w:marRight w:val="0"/>
      <w:marTop w:val="0"/>
      <w:marBottom w:val="0"/>
      <w:divBdr>
        <w:top w:val="none" w:sz="0" w:space="0" w:color="auto"/>
        <w:left w:val="none" w:sz="0" w:space="0" w:color="auto"/>
        <w:bottom w:val="none" w:sz="0" w:space="0" w:color="auto"/>
        <w:right w:val="none" w:sz="0" w:space="0" w:color="auto"/>
      </w:divBdr>
    </w:div>
    <w:div w:id="1492213258">
      <w:bodyDiv w:val="1"/>
      <w:marLeft w:val="0"/>
      <w:marRight w:val="0"/>
      <w:marTop w:val="0"/>
      <w:marBottom w:val="0"/>
      <w:divBdr>
        <w:top w:val="none" w:sz="0" w:space="0" w:color="auto"/>
        <w:left w:val="none" w:sz="0" w:space="0" w:color="auto"/>
        <w:bottom w:val="none" w:sz="0" w:space="0" w:color="auto"/>
        <w:right w:val="none" w:sz="0" w:space="0" w:color="auto"/>
      </w:divBdr>
    </w:div>
    <w:div w:id="1614512082">
      <w:bodyDiv w:val="1"/>
      <w:marLeft w:val="0"/>
      <w:marRight w:val="0"/>
      <w:marTop w:val="0"/>
      <w:marBottom w:val="0"/>
      <w:divBdr>
        <w:top w:val="none" w:sz="0" w:space="0" w:color="auto"/>
        <w:left w:val="none" w:sz="0" w:space="0" w:color="auto"/>
        <w:bottom w:val="none" w:sz="0" w:space="0" w:color="auto"/>
        <w:right w:val="none" w:sz="0" w:space="0" w:color="auto"/>
      </w:divBdr>
    </w:div>
    <w:div w:id="1627587807">
      <w:bodyDiv w:val="1"/>
      <w:marLeft w:val="0"/>
      <w:marRight w:val="0"/>
      <w:marTop w:val="0"/>
      <w:marBottom w:val="0"/>
      <w:divBdr>
        <w:top w:val="none" w:sz="0" w:space="0" w:color="auto"/>
        <w:left w:val="none" w:sz="0" w:space="0" w:color="auto"/>
        <w:bottom w:val="none" w:sz="0" w:space="0" w:color="auto"/>
        <w:right w:val="none" w:sz="0" w:space="0" w:color="auto"/>
      </w:divBdr>
    </w:div>
    <w:div w:id="19839259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dramateshka.ru/index.php/music" TargetMode="Externa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1655</TotalTime>
  <Pages>33</Pages>
  <Words>10518</Words>
  <Characters>59957</Characters>
  <Application>Microsoft Office Word</Application>
  <DocSecurity>0</DocSecurity>
  <Lines>499</Lines>
  <Paragraphs>140</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70335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cp:lastModifiedBy>
  <cp:revision>7</cp:revision>
  <cp:lastPrinted>2024-10-31T05:45:00Z</cp:lastPrinted>
  <dcterms:created xsi:type="dcterms:W3CDTF">2018-08-16T02:42:00Z</dcterms:created>
  <dcterms:modified xsi:type="dcterms:W3CDTF">2024-11-01T02:16:00Z</dcterms:modified>
</cp:coreProperties>
</file>